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23" w14:textId="77777777" w:rsidR="00A47633" w:rsidRDefault="00A47633" w:rsidP="00A47633">
      <w:pPr>
        <w:jc w:val="center"/>
        <w:rPr>
          <w:rFonts w:ascii="Candara" w:eastAsia="Arial" w:hAnsi="Candara" w:cs="Arial"/>
          <w:b/>
          <w:color w:val="FF0000"/>
          <w:sz w:val="28"/>
          <w:szCs w:val="28"/>
        </w:rPr>
      </w:pPr>
    </w:p>
    <w:p w14:paraId="655DDFCD" w14:textId="77777777" w:rsidR="00A47633" w:rsidRDefault="00A47633" w:rsidP="00A47633">
      <w:pPr>
        <w:jc w:val="center"/>
        <w:rPr>
          <w:rFonts w:ascii="Candara" w:eastAsia="Arial" w:hAnsi="Candara" w:cs="Arial"/>
          <w:b/>
          <w:color w:val="FF0000"/>
          <w:sz w:val="28"/>
          <w:szCs w:val="28"/>
        </w:rPr>
      </w:pPr>
    </w:p>
    <w:p w14:paraId="372A11C5" w14:textId="5D5FB6A7" w:rsidR="00A47633" w:rsidRPr="00D62010" w:rsidRDefault="00A47633" w:rsidP="00A47633">
      <w:pPr>
        <w:jc w:val="center"/>
        <w:rPr>
          <w:rFonts w:ascii="Candara" w:eastAsia="Arial" w:hAnsi="Candara" w:cs="Arial"/>
          <w:b/>
          <w:color w:val="FF0000"/>
          <w:sz w:val="28"/>
          <w:szCs w:val="28"/>
        </w:rPr>
      </w:pPr>
      <w:r w:rsidRPr="00D62010">
        <w:rPr>
          <w:rFonts w:ascii="Candara" w:eastAsia="Arial" w:hAnsi="Candara" w:cs="Arial"/>
          <w:b/>
          <w:color w:val="FF0000"/>
          <w:sz w:val="28"/>
          <w:szCs w:val="28"/>
        </w:rPr>
        <w:t>CELEBRAZIONE PENITENZIALE</w:t>
      </w:r>
    </w:p>
    <w:p w14:paraId="63F894B8" w14:textId="77777777" w:rsidR="00A47633" w:rsidRPr="00D62010" w:rsidRDefault="00A47633" w:rsidP="00A47633">
      <w:pPr>
        <w:rPr>
          <w:rFonts w:ascii="Candara" w:eastAsia="Arial" w:hAnsi="Candara" w:cs="Arial"/>
          <w:b/>
          <w:color w:val="FF0000"/>
        </w:rPr>
      </w:pPr>
    </w:p>
    <w:p w14:paraId="526E5519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La celebrazione è pensata in stile itinerante. È opportuno preparare con tempo e cura i luoghi delle varie tappe del percorso, contraddistinguendole con una croce o un cero acceso e un’immagine.</w:t>
      </w:r>
    </w:p>
    <w:p w14:paraId="6DC37C64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7F880023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1F7A29A4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Si esegue un canto.</w:t>
      </w:r>
    </w:p>
    <w:p w14:paraId="2C9C33D9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</w:p>
    <w:p w14:paraId="7F7DD94E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P -</w:t>
      </w:r>
      <w:r w:rsidRPr="00D62010">
        <w:rPr>
          <w:rFonts w:ascii="Candara" w:eastAsia="Arial" w:hAnsi="Candara" w:cs="Arial"/>
          <w:color w:val="000000" w:themeColor="text1"/>
        </w:rPr>
        <w:tab/>
        <w:t>Nel nome del Padre e del Figlio e dello Spirito Santo.</w:t>
      </w:r>
    </w:p>
    <w:p w14:paraId="1A067E7F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T -</w:t>
      </w:r>
      <w:r w:rsidRPr="00D62010">
        <w:rPr>
          <w:rFonts w:ascii="Candara" w:eastAsia="Arial" w:hAnsi="Candara" w:cs="Arial"/>
          <w:color w:val="000000" w:themeColor="text1"/>
        </w:rPr>
        <w:tab/>
        <w:t>Amen.</w:t>
      </w:r>
    </w:p>
    <w:p w14:paraId="062F9D0A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</w:p>
    <w:p w14:paraId="6BA8465F" w14:textId="77777777" w:rsidR="00A47633" w:rsidRPr="00D62010" w:rsidRDefault="00A47633" w:rsidP="00A47633">
      <w:pPr>
        <w:ind w:left="708" w:hanging="708"/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P -</w:t>
      </w:r>
      <w:r w:rsidRPr="00D62010">
        <w:rPr>
          <w:rFonts w:ascii="Candara" w:eastAsia="Arial" w:hAnsi="Candara" w:cs="Arial"/>
          <w:color w:val="000000" w:themeColor="text1"/>
        </w:rPr>
        <w:tab/>
        <w:t xml:space="preserve">Il Signore Gesù che ci prepara a vivere nell’amore con il suo sostegno e la sua misericordia, sia con tutti voi. </w:t>
      </w:r>
    </w:p>
    <w:p w14:paraId="31A09E21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T -</w:t>
      </w:r>
      <w:r w:rsidRPr="00D62010">
        <w:rPr>
          <w:rFonts w:ascii="Candara" w:eastAsia="Arial" w:hAnsi="Candara" w:cs="Arial"/>
          <w:color w:val="000000" w:themeColor="text1"/>
        </w:rPr>
        <w:tab/>
        <w:t>E con il tuo spirito.</w:t>
      </w:r>
    </w:p>
    <w:p w14:paraId="79DF15F3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7E5A13CB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G -</w:t>
      </w:r>
      <w:r w:rsidRPr="00D62010">
        <w:rPr>
          <w:rFonts w:ascii="Candara" w:eastAsia="Arial" w:hAnsi="Candara" w:cs="Arial"/>
          <w:color w:val="000000" w:themeColor="text1"/>
        </w:rPr>
        <w:tab/>
        <w:t>Cari ragazzi, ci siamo preparati a vivere questo momento riscoprendo che siamo fatti di talenti, potenzialità, ma anche di limiti e di fallimenti. Per questo vogliamo affidare tutta la nostra vita a Gesù: lui cammina con noi e ci rialza se cadiamo. Saliamo anche noi sulla barca della Chiesa come Pietro e i discepoli, allenandoci a fidarci pienamente in lui che può sanare ogni nostra paura e ogni nostra ferita.</w:t>
      </w:r>
    </w:p>
    <w:p w14:paraId="60B65126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color w:val="000000" w:themeColor="text1"/>
        </w:rPr>
      </w:pPr>
    </w:p>
    <w:p w14:paraId="4D540921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Ci si sposta verso il primo luogo. Durante il percorso si esegue un canto o un canone adatto.</w:t>
      </w:r>
    </w:p>
    <w:p w14:paraId="2BEF072A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0BF29760" w14:textId="77777777" w:rsidR="00A47633" w:rsidRPr="00D62010" w:rsidRDefault="00A47633" w:rsidP="00A47633">
      <w:pPr>
        <w:ind w:left="705" w:hanging="705"/>
        <w:jc w:val="center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Prima tappa - Il dono e l’invio</w:t>
      </w:r>
    </w:p>
    <w:p w14:paraId="74A5EB6E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1C45C596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  <w:r w:rsidRPr="00D62010">
        <w:rPr>
          <w:rFonts w:ascii="Candara" w:eastAsia="Arial" w:hAnsi="Candara" w:cs="Arial"/>
          <w:b/>
        </w:rPr>
        <w:t>Dal vangelo secondo Matteo (13,21-23)</w:t>
      </w:r>
    </w:p>
    <w:p w14:paraId="3BB9D140" w14:textId="77777777" w:rsidR="00A47633" w:rsidRPr="00D62010" w:rsidRDefault="00A47633" w:rsidP="00A47633">
      <w:pPr>
        <w:pStyle w:val="CM1"/>
        <w:jc w:val="both"/>
        <w:rPr>
          <w:rFonts w:ascii="Candara" w:eastAsia="Arial" w:hAnsi="Candara" w:cs="Arial"/>
          <w:color w:val="000000" w:themeColor="text1"/>
          <w:szCs w:val="22"/>
        </w:rPr>
      </w:pPr>
      <w:r w:rsidRPr="00D62010">
        <w:rPr>
          <w:rFonts w:ascii="Candara" w:eastAsia="Arial" w:hAnsi="Candara" w:cs="Arial"/>
          <w:color w:val="000000" w:themeColor="text1"/>
          <w:szCs w:val="22"/>
        </w:rPr>
        <w:t>Quelli che avevano mangiato [dei cinque pani e due pesci] erano circa cinquemila uomini, senza contare le donne e i bambini. Subito dopo costrinse i discepoli a salire sulla barca e a precederlo sull’altra riva, finché non avesse congedato la folla. Congedata la folla, salì sul monte, in disparte, a pregare.</w:t>
      </w:r>
    </w:p>
    <w:p w14:paraId="629D6235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</w:p>
    <w:p w14:paraId="4ACD82EA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Brevissima riflessione del presidente. Si sottolinei come Gesù abbia prima insegnato nella moltiplicazione dei pani e dei pesci a fidarsi di lui e poi abbia mandato i discepoli ad “allenarsi” in questa fiducia.</w:t>
      </w:r>
    </w:p>
    <w:p w14:paraId="492427EB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0B1C4534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Gesto</w:t>
      </w:r>
    </w:p>
    <w:p w14:paraId="5697A5C5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  <w:r w:rsidRPr="00D62010">
        <w:rPr>
          <w:rFonts w:ascii="Candara" w:eastAsia="Arial" w:hAnsi="Candara" w:cs="Arial"/>
          <w:i/>
          <w:color w:val="000000" w:themeColor="text1"/>
        </w:rPr>
        <w:t>Nel luogo della prima tappa è stato preparato un altare con un pane. Questo viene spezzato e distribuito a ciascun ragazzo perché possa mangiarlo</w:t>
      </w:r>
      <w:r w:rsidRPr="00D62010">
        <w:rPr>
          <w:rFonts w:ascii="Candara" w:eastAsia="Arial" w:hAnsi="Candara" w:cs="Arial"/>
          <w:i/>
        </w:rPr>
        <w:t>.</w:t>
      </w:r>
      <w:r w:rsidRPr="00D62010">
        <w:rPr>
          <w:rFonts w:ascii="Candara" w:eastAsia="Arial" w:hAnsi="Candara" w:cs="Arial"/>
          <w:i/>
          <w:color w:val="FF0000"/>
        </w:rPr>
        <w:t xml:space="preserve"> (Si valuti l’opportunità di fare questo gesto o adattarlo o sostituirlo secondo le esigenze igienico sanitarie. Può essere sostituito con un foglietto a forma di pane che ciascuno può prendere e portare con sé).</w:t>
      </w:r>
    </w:p>
    <w:p w14:paraId="12BF5428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</w:p>
    <w:p w14:paraId="510C30FC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L1 -</w:t>
      </w:r>
      <w:r w:rsidRPr="00D62010">
        <w:rPr>
          <w:rFonts w:ascii="Candara" w:eastAsia="Arial" w:hAnsi="Candara" w:cs="Arial"/>
        </w:rPr>
        <w:tab/>
        <w:t>Signore, che nutri ciascuno di noi a partire dal poco che ognuno di noi sa offrirti.</w:t>
      </w:r>
    </w:p>
    <w:p w14:paraId="5BC02510" w14:textId="5E32EA08" w:rsidR="00A47633" w:rsidRDefault="00A47633" w:rsidP="00A47633">
      <w:pPr>
        <w:ind w:left="705" w:hanging="705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Fa’ che non siamo mai tentati dal non condividere ma che anche noi sappiamo farci pane per gli altri.</w:t>
      </w:r>
    </w:p>
    <w:p w14:paraId="62491064" w14:textId="77777777" w:rsidR="00A47633" w:rsidRPr="00D62010" w:rsidRDefault="00A47633" w:rsidP="00A47633">
      <w:pPr>
        <w:ind w:left="705" w:hanging="705"/>
        <w:rPr>
          <w:rFonts w:ascii="Candara" w:eastAsia="Arial" w:hAnsi="Candara" w:cs="Arial"/>
        </w:rPr>
      </w:pPr>
    </w:p>
    <w:p w14:paraId="755AB7C4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26A23D6F" w14:textId="77777777" w:rsidR="00A47633" w:rsidRDefault="00A47633" w:rsidP="00A47633">
      <w:pPr>
        <w:rPr>
          <w:rFonts w:ascii="Candara" w:eastAsia="Arial" w:hAnsi="Candara" w:cs="Arial"/>
        </w:rPr>
      </w:pPr>
    </w:p>
    <w:p w14:paraId="741AB3BF" w14:textId="77777777" w:rsidR="00A47633" w:rsidRDefault="00A47633" w:rsidP="00A47633">
      <w:pPr>
        <w:rPr>
          <w:rFonts w:ascii="Candara" w:eastAsia="Arial" w:hAnsi="Candara" w:cs="Arial"/>
        </w:rPr>
      </w:pPr>
    </w:p>
    <w:p w14:paraId="11F42C4D" w14:textId="77777777" w:rsidR="00A47633" w:rsidRDefault="00A47633" w:rsidP="00A47633">
      <w:pPr>
        <w:rPr>
          <w:rFonts w:ascii="Candara" w:eastAsia="Arial" w:hAnsi="Candara" w:cs="Arial"/>
        </w:rPr>
      </w:pPr>
    </w:p>
    <w:p w14:paraId="3448DC0E" w14:textId="3F6E9FC5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L2 -</w:t>
      </w:r>
      <w:r w:rsidRPr="00D62010">
        <w:rPr>
          <w:rFonts w:ascii="Candara" w:eastAsia="Arial" w:hAnsi="Candara" w:cs="Arial"/>
        </w:rPr>
        <w:tab/>
        <w:t>Signore, che ti fidi di noi a tal punto da inviarci nel mare anche senza di te.</w:t>
      </w:r>
    </w:p>
    <w:p w14:paraId="6A2ED6AE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Sostienici in ogni passo della nostra vita perché forti dell’esperienza fatta di te possiamo resistere alle tentazioni del mondo.</w:t>
      </w:r>
    </w:p>
    <w:p w14:paraId="21EEC9FF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60C80DFB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Ci si sposta verso il secondo luogo. Durante il percorso si esegue un canto o un canone adatto.</w:t>
      </w:r>
    </w:p>
    <w:p w14:paraId="75CD47EC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5F4D1E98" w14:textId="77777777" w:rsidR="00A47633" w:rsidRPr="00D62010" w:rsidRDefault="00A47633" w:rsidP="00A47633">
      <w:pPr>
        <w:ind w:left="705" w:hanging="705"/>
        <w:jc w:val="center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 xml:space="preserve">Seconda tappa – La paura </w:t>
      </w:r>
    </w:p>
    <w:p w14:paraId="2C9BA2C8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69C0AC45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  <w:r w:rsidRPr="00D62010">
        <w:rPr>
          <w:rFonts w:ascii="Candara" w:eastAsia="Arial" w:hAnsi="Candara" w:cs="Arial"/>
          <w:b/>
        </w:rPr>
        <w:t>Dal vangelo secondo Matteo (13,23b-24)</w:t>
      </w:r>
    </w:p>
    <w:p w14:paraId="1F9DB633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Venuta la sera, egli se ne stava lassù, da solo. La barca intanto distava già molte miglia da terra ed era agitata dalle onde: il vento infatti era contrario.</w:t>
      </w:r>
    </w:p>
    <w:p w14:paraId="006381EC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047BE17A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Brevissima riflessione del presidente. Si sottolinei la lontananza di Gesù e la paura del vento contrario e della burrasca, immagine dei nostri fallimenti e dei nostri insuccessi, delle nostre paure.</w:t>
      </w:r>
    </w:p>
    <w:p w14:paraId="1F85B547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6788303B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Gesto</w:t>
      </w:r>
    </w:p>
    <w:p w14:paraId="6EAF2D5F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  <w:r w:rsidRPr="00D62010">
        <w:rPr>
          <w:rFonts w:ascii="Candara" w:eastAsia="Arial" w:hAnsi="Candara" w:cs="Arial"/>
          <w:i/>
          <w:color w:val="000000" w:themeColor="text1"/>
        </w:rPr>
        <w:t>Nel luogo della seconda tappa vengono distribuiti dei foglietti di carta a forma di barca e dei pennarelli. I ragazzi scrivono sui foglietti le loro paure e i loro fallimenti. Durante un canto i ragazzi poggiano i foglietti in una vasca piena d’acqua che pian piano scioglierà il colore dei pennarelli.</w:t>
      </w:r>
      <w:r w:rsidRPr="00D62010">
        <w:rPr>
          <w:rFonts w:ascii="Candara" w:eastAsia="Arial" w:hAnsi="Candara" w:cs="Arial"/>
          <w:i/>
          <w:color w:val="FF0000"/>
        </w:rPr>
        <w:t xml:space="preserve"> </w:t>
      </w:r>
    </w:p>
    <w:p w14:paraId="516C8741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</w:p>
    <w:p w14:paraId="4B8D9843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L1 -</w:t>
      </w:r>
      <w:r w:rsidRPr="00D62010">
        <w:rPr>
          <w:rFonts w:ascii="Candara" w:eastAsia="Arial" w:hAnsi="Candara" w:cs="Arial"/>
        </w:rPr>
        <w:tab/>
        <w:t>Signore, spesso abbiamo paura a causa di tante cose brutte che ci circondano.</w:t>
      </w:r>
    </w:p>
    <w:p w14:paraId="12171F67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Ricordaci sempre che se anche sembri lontano sei sempre accanto a noi per sostenerci.</w:t>
      </w:r>
    </w:p>
    <w:p w14:paraId="1C1C7CD3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0BED6C4B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L2 -</w:t>
      </w:r>
      <w:r w:rsidRPr="00D62010">
        <w:rPr>
          <w:rFonts w:ascii="Candara" w:eastAsia="Arial" w:hAnsi="Candara" w:cs="Arial"/>
        </w:rPr>
        <w:tab/>
        <w:t>Signore, ognuno di noi cade, fallisce, compie peccato nel mare della vita.</w:t>
      </w:r>
    </w:p>
    <w:p w14:paraId="2E603138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Ricordaci che per te non è importante unicamente il risultato ma apprezzi e incoraggi lo sforzo e l’impegno di ciascuno ad operare il bene.</w:t>
      </w:r>
    </w:p>
    <w:p w14:paraId="3B4CFF1F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13E41092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Ci si sposta verso il terzo luogo. Durante il percorso si esegue un canto o un canone adatto.</w:t>
      </w:r>
    </w:p>
    <w:p w14:paraId="2F5C6F61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0829BAE0" w14:textId="77777777" w:rsidR="00A47633" w:rsidRPr="00D62010" w:rsidRDefault="00A47633" w:rsidP="00A47633">
      <w:pPr>
        <w:ind w:left="705" w:hanging="705"/>
        <w:jc w:val="center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 xml:space="preserve">Terza tappa – L’incontro </w:t>
      </w:r>
    </w:p>
    <w:p w14:paraId="43F2E6A9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5887BF94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  <w:r w:rsidRPr="00D62010">
        <w:rPr>
          <w:rFonts w:ascii="Candara" w:eastAsia="Arial" w:hAnsi="Candara" w:cs="Arial"/>
          <w:b/>
        </w:rPr>
        <w:t>Dal vangelo secondo Matteo (13,25-27)</w:t>
      </w:r>
    </w:p>
    <w:p w14:paraId="6ACD76F7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</w:p>
    <w:p w14:paraId="6759D8A4" w14:textId="77777777" w:rsidR="00A47633" w:rsidRPr="00D62010" w:rsidRDefault="00A47633" w:rsidP="00A47633">
      <w:pPr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Sul finire della notte egli andò verso di loro camminando sul mare. Vedendolo camminare sul mare, i discepoli furono sconvolti e dissero: «È un fantasma!» e gridarono dalla paura. Ma subito Gesù parlò loro dicendo: «Coraggio, sono io, non abbiate paura!».</w:t>
      </w:r>
    </w:p>
    <w:p w14:paraId="7CD8EF9B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296CF9F5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Brevissima riflessione del presidente. Si sottolinei l’incoraggiamento di Gesù a non rimanere a terra dopo le cadute ma a rialzarsi e non avere paura.</w:t>
      </w:r>
    </w:p>
    <w:p w14:paraId="54BDEE2A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1566AA03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Gesto</w:t>
      </w:r>
    </w:p>
    <w:p w14:paraId="1E94E605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  <w:r w:rsidRPr="00D62010">
        <w:rPr>
          <w:rFonts w:ascii="Candara" w:eastAsia="Arial" w:hAnsi="Candara" w:cs="Arial"/>
          <w:i/>
          <w:color w:val="000000" w:themeColor="text1"/>
        </w:rPr>
        <w:t>Nel luogo della terza tappa sono preparati dei luminelli accesi. Ogni ragazzo preso il proprio luminello si impegna a custodirlo acceso per tutta la celebrazione senza farsi abbattere dalla paura e dallo scoraggiamento.</w:t>
      </w:r>
      <w:r w:rsidRPr="00D62010">
        <w:rPr>
          <w:rFonts w:ascii="Candara" w:eastAsia="Arial" w:hAnsi="Candara" w:cs="Arial"/>
          <w:i/>
          <w:color w:val="FF0000"/>
        </w:rPr>
        <w:t xml:space="preserve"> </w:t>
      </w:r>
    </w:p>
    <w:p w14:paraId="514918BE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</w:p>
    <w:p w14:paraId="3BD0F219" w14:textId="77777777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2E6B4A50" w14:textId="77777777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7F59F8C9" w14:textId="77777777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53AAA525" w14:textId="77777777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7C472370" w14:textId="39AA41CA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L1 -</w:t>
      </w:r>
      <w:r w:rsidRPr="00D62010">
        <w:rPr>
          <w:rFonts w:ascii="Candara" w:eastAsia="Arial" w:hAnsi="Candara" w:cs="Arial"/>
        </w:rPr>
        <w:tab/>
        <w:t>Signore, quando siamo a terra non riusciamo a riconoscerti neanche sei tu a venirci incontro, e ci nascondiamo da te.</w:t>
      </w:r>
    </w:p>
    <w:p w14:paraId="5027678A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Ricordaci sempre che tu condanni il peccato, ma nel tuo amore rialzi sempre il peccatore.</w:t>
      </w:r>
    </w:p>
    <w:p w14:paraId="12BBE9AF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4E009C2A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L2 -</w:t>
      </w:r>
      <w:r w:rsidRPr="00D62010">
        <w:rPr>
          <w:rFonts w:ascii="Candara" w:eastAsia="Arial" w:hAnsi="Candara" w:cs="Arial"/>
        </w:rPr>
        <w:tab/>
        <w:t>Signore, abbiamo bisogno di una mano tesa che ci rialzi quando facciamo peccato.</w:t>
      </w:r>
    </w:p>
    <w:p w14:paraId="0873DCF0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 xml:space="preserve">Fai risuonare sempre in noi le tue parole: </w:t>
      </w:r>
      <w:r w:rsidRPr="00D62010">
        <w:rPr>
          <w:rFonts w:ascii="Candara" w:eastAsia="Arial" w:hAnsi="Candara" w:cs="Arial"/>
          <w:color w:val="000000" w:themeColor="text1"/>
        </w:rPr>
        <w:t>«Coraggio, sono io, non abbiate paura!», perché, forti del tuo sostegno, possiamo venirti incontro nella riconciliazione.</w:t>
      </w:r>
    </w:p>
    <w:p w14:paraId="5FEFA952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083F893B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Ci si sposta verso il quarto luogo. Durante il percorso si esegue un canto o un canone adatto.</w:t>
      </w:r>
    </w:p>
    <w:p w14:paraId="08805921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3EE7FF69" w14:textId="77777777" w:rsidR="00A47633" w:rsidRPr="00D62010" w:rsidRDefault="00A47633" w:rsidP="00A47633">
      <w:pPr>
        <w:ind w:left="705" w:hanging="705"/>
        <w:jc w:val="center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Quarta tappa – La mano tesa</w:t>
      </w:r>
    </w:p>
    <w:p w14:paraId="653E305D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1DD25C18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  <w:r w:rsidRPr="00D62010">
        <w:rPr>
          <w:rFonts w:ascii="Candara" w:eastAsia="Arial" w:hAnsi="Candara" w:cs="Arial"/>
          <w:b/>
        </w:rPr>
        <w:t>Dal vangelo secondo Matteo (13,25-27)</w:t>
      </w:r>
    </w:p>
    <w:p w14:paraId="2A23C54F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</w:p>
    <w:p w14:paraId="39553134" w14:textId="77777777" w:rsidR="00A47633" w:rsidRPr="00D62010" w:rsidRDefault="00A47633" w:rsidP="00A47633">
      <w:pPr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Pietro allora gli rispose: «Signore, se sei tu, comandami di venire verso di te sulle acque». Ed egli disse: «Vieni!». Pietro scese dalla barca, si mise a camminare sulle acque e andò verso Gesù. Ma, vedendo che il vento era forte, s’impaurì e, cominciando ad affondare, gridò: «Signore, salvami!». E subito Gesù tese la mano, lo afferrò e gli disse: «Uomo di poca fede, perché hai dubitato?».</w:t>
      </w:r>
    </w:p>
    <w:p w14:paraId="144D7900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7B27B80F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 xml:space="preserve">Brevissima riflessione del presidente che introduca al sacramento individuale della Penitenza. Si sottolinei come l’uomo cade, si rialza, ma ricade ancora quando si fida più di </w:t>
      </w:r>
      <w:proofErr w:type="gramStart"/>
      <w:r w:rsidRPr="00D62010">
        <w:rPr>
          <w:rFonts w:ascii="Candara" w:eastAsia="Arial" w:hAnsi="Candara" w:cs="Arial"/>
          <w:i/>
          <w:color w:val="000000" w:themeColor="text1"/>
        </w:rPr>
        <w:t>se</w:t>
      </w:r>
      <w:proofErr w:type="gramEnd"/>
      <w:r w:rsidRPr="00D62010">
        <w:rPr>
          <w:rFonts w:ascii="Candara" w:eastAsia="Arial" w:hAnsi="Candara" w:cs="Arial"/>
          <w:i/>
          <w:color w:val="000000" w:themeColor="text1"/>
        </w:rPr>
        <w:t xml:space="preserve"> stesso che di Dio. Ma Dio è sempre pronto a tendere nuovamente la mano e non farci affondare negli inferi.</w:t>
      </w:r>
    </w:p>
    <w:p w14:paraId="3DCD0718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7D95F011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Terminata la riflessione si invitano i ragazzi a pensare ai propri peccati e a spegnere il proprio luminello prima di accostarsi alla confessione, come presa di coscienza del proprio peccato che spegne la luce della fede.</w:t>
      </w:r>
    </w:p>
    <w:p w14:paraId="7C27BFE5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1BF9C0FC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Confessione sacramentale</w:t>
      </w:r>
    </w:p>
    <w:p w14:paraId="576D42B6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Si dispongano bene gli spazi in modo da garantire la giusta segretezza delle confessioni. Se i ragazzi sono molti si consiglia di dare a ciascun ragazzo un foglietto con il vangelo (Mt 13,21-27) e alcune domande di riflessione da utilizzare come esame di coscienza o preghiera mentre gli altri ragazzi si confessano.</w:t>
      </w:r>
    </w:p>
    <w:p w14:paraId="15A51EAE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7A96B586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Al termine di ogni confessione il sacerdote riaccende il luminello di ciascun ragazzo.</w:t>
      </w:r>
    </w:p>
    <w:p w14:paraId="02BEDE5A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6F64E228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  <w:r w:rsidRPr="00D62010">
        <w:rPr>
          <w:rFonts w:ascii="Candara" w:eastAsia="Arial" w:hAnsi="Candara" w:cs="Arial"/>
          <w:i/>
          <w:color w:val="000000" w:themeColor="text1"/>
        </w:rPr>
        <w:t xml:space="preserve">Terminate le confessioni: </w:t>
      </w:r>
    </w:p>
    <w:p w14:paraId="0C4512F8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</w:p>
    <w:p w14:paraId="50F57701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L1 -</w:t>
      </w:r>
      <w:r w:rsidRPr="00D62010">
        <w:rPr>
          <w:rFonts w:ascii="Candara" w:eastAsia="Arial" w:hAnsi="Candara" w:cs="Arial"/>
        </w:rPr>
        <w:tab/>
        <w:t>Signore, che ci inviti a camminare senza paura sulle acque tormentose della vita.</w:t>
      </w:r>
    </w:p>
    <w:p w14:paraId="73E34311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Facci sentire la tua presenza e la tua forza sempre accanto a noi.</w:t>
      </w:r>
    </w:p>
    <w:p w14:paraId="7090DDFB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00A0DB4D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L2 -</w:t>
      </w:r>
      <w:r w:rsidRPr="00D62010">
        <w:rPr>
          <w:rFonts w:ascii="Candara" w:eastAsia="Arial" w:hAnsi="Candara" w:cs="Arial"/>
        </w:rPr>
        <w:tab/>
        <w:t>Signore, siamo fragili e ricadiamo, spesso sempre sugli stessi errori.</w:t>
      </w:r>
    </w:p>
    <w:p w14:paraId="3609C8DA" w14:textId="548E5036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La tua mano tesa sia la speranza ad una conversione che non si basa sulle nostre forze ma sul tuo amore.</w:t>
      </w:r>
    </w:p>
    <w:p w14:paraId="72A8044D" w14:textId="32B9F243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228FCA96" w14:textId="015B9298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31138A3E" w14:textId="55AB28C4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2247CE0B" w14:textId="37B84E45" w:rsidR="00A47633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349F717A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306B2FA9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1B102AE2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</w:rPr>
        <w:t>L3 -</w:t>
      </w:r>
      <w:r w:rsidRPr="00D62010">
        <w:rPr>
          <w:rFonts w:ascii="Candara" w:eastAsia="Arial" w:hAnsi="Candara" w:cs="Arial"/>
        </w:rPr>
        <w:tab/>
        <w:t>Signore che ci perdoni di tutti le nostre cadute</w:t>
      </w:r>
      <w:r w:rsidRPr="00D62010">
        <w:rPr>
          <w:rFonts w:ascii="Candara" w:eastAsia="Arial" w:hAnsi="Candara" w:cs="Arial"/>
          <w:color w:val="000000" w:themeColor="text1"/>
        </w:rPr>
        <w:t>.</w:t>
      </w:r>
    </w:p>
    <w:p w14:paraId="5649D453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Ti ringraziamo che non ci abbandoni mai e resti fedele sempre.</w:t>
      </w:r>
    </w:p>
    <w:p w14:paraId="69636524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252C12FC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Ci si sposta verso il quinto luogo. Durante il percorso si esegue un canto o un canone adatto.</w:t>
      </w:r>
    </w:p>
    <w:p w14:paraId="26E11F85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  <w:highlight w:val="yellow"/>
        </w:rPr>
      </w:pPr>
    </w:p>
    <w:p w14:paraId="25830038" w14:textId="77777777" w:rsidR="00A47633" w:rsidRPr="00D62010" w:rsidRDefault="00A47633" w:rsidP="00A47633">
      <w:pPr>
        <w:ind w:left="705" w:hanging="705"/>
        <w:jc w:val="center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Quinta tappa – L’approdo</w:t>
      </w:r>
    </w:p>
    <w:p w14:paraId="2DAC2216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3FA4733E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  <w:r w:rsidRPr="00D62010">
        <w:rPr>
          <w:rFonts w:ascii="Candara" w:eastAsia="Arial" w:hAnsi="Candara" w:cs="Arial"/>
          <w:b/>
        </w:rPr>
        <w:t>Dal vangelo secondo Matteo (13,32-36)</w:t>
      </w:r>
    </w:p>
    <w:p w14:paraId="22E5F5C8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b/>
        </w:rPr>
      </w:pPr>
    </w:p>
    <w:p w14:paraId="6B12AE7A" w14:textId="77777777" w:rsidR="00A47633" w:rsidRPr="00D62010" w:rsidRDefault="00A47633" w:rsidP="00A47633">
      <w:pPr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 xml:space="preserve">Appena saliti sulla barca, il vento cessò. Quelli che erano sulla barca si prostrarono davanti a lui, dicendo: «Davvero tu sei Figlio di Dio!». Compiuta la traversata, approdarono a </w:t>
      </w:r>
      <w:proofErr w:type="spellStart"/>
      <w:r w:rsidRPr="00D62010">
        <w:rPr>
          <w:rFonts w:ascii="Candara" w:eastAsia="Arial" w:hAnsi="Candara" w:cs="Arial"/>
          <w:color w:val="000000" w:themeColor="text1"/>
        </w:rPr>
        <w:t>Gennesaret</w:t>
      </w:r>
      <w:proofErr w:type="spellEnd"/>
      <w:r w:rsidRPr="00D62010">
        <w:rPr>
          <w:rFonts w:ascii="Candara" w:eastAsia="Arial" w:hAnsi="Candara" w:cs="Arial"/>
          <w:color w:val="000000" w:themeColor="text1"/>
        </w:rPr>
        <w:t>. E la gente del luogo, riconosciuto Gesù, diffuse la notizia in tutta la regione; gli portarono tutti i malati e lo pregavano di poter toccare almeno il lembo del suo mantello. E quanti lo toccarono furono guariti.</w:t>
      </w:r>
    </w:p>
    <w:p w14:paraId="46BC80B2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</w:p>
    <w:p w14:paraId="48A2089A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Brevissima riflessione del presidente. Si sottolinei che solo con Dio approdiamo sani e salvi e che il fidarsi di lui diventa motivo di benedizione per noi e per quanti incontriamo sulla nostra strada.</w:t>
      </w:r>
    </w:p>
    <w:p w14:paraId="0B30D0EB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</w:p>
    <w:p w14:paraId="6ACB7A18" w14:textId="77777777" w:rsidR="00A47633" w:rsidRPr="00D62010" w:rsidRDefault="00A47633" w:rsidP="00A47633">
      <w:pPr>
        <w:rPr>
          <w:rFonts w:ascii="Candara" w:eastAsia="Arial" w:hAnsi="Candara" w:cs="Arial"/>
          <w:i/>
          <w:color w:val="000000" w:themeColor="text1"/>
        </w:rPr>
      </w:pPr>
      <w:r w:rsidRPr="00D62010">
        <w:rPr>
          <w:rFonts w:ascii="Candara" w:eastAsia="Arial" w:hAnsi="Candara" w:cs="Arial"/>
          <w:i/>
          <w:color w:val="000000" w:themeColor="text1"/>
        </w:rPr>
        <w:t>Gesto</w:t>
      </w:r>
    </w:p>
    <w:p w14:paraId="1B17E9CD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  <w:r w:rsidRPr="00D62010">
        <w:rPr>
          <w:rFonts w:ascii="Candara" w:eastAsia="Arial" w:hAnsi="Candara" w:cs="Arial"/>
          <w:i/>
          <w:color w:val="000000" w:themeColor="text1"/>
        </w:rPr>
        <w:t>Si chiede a ciascun ragazzo di donare il proprio luminello ad un altro ragazzo senza che nessuno rimanga senza, perché grati dell’amore ricevuto possano portare la gioia di essere amati anche agli altri.</w:t>
      </w:r>
    </w:p>
    <w:p w14:paraId="7F711358" w14:textId="77777777" w:rsidR="00A47633" w:rsidRPr="00D62010" w:rsidRDefault="00A47633" w:rsidP="00A47633">
      <w:pPr>
        <w:jc w:val="both"/>
        <w:rPr>
          <w:rFonts w:ascii="Candara" w:eastAsia="Arial" w:hAnsi="Candara" w:cs="Arial"/>
          <w:i/>
          <w:color w:val="FF0000"/>
        </w:rPr>
      </w:pPr>
    </w:p>
    <w:p w14:paraId="300007D0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L1 -</w:t>
      </w:r>
      <w:r w:rsidRPr="00D62010">
        <w:rPr>
          <w:rFonts w:ascii="Candara" w:eastAsia="Arial" w:hAnsi="Candara" w:cs="Arial"/>
        </w:rPr>
        <w:tab/>
        <w:t>Signore, tu ci perdoni e ci fai approdare sicuri al porto della vita.</w:t>
      </w:r>
    </w:p>
    <w:p w14:paraId="0C387F52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</w:r>
      <w:r w:rsidRPr="00D62010">
        <w:rPr>
          <w:rFonts w:ascii="Candara" w:eastAsia="Arial" w:hAnsi="Candara" w:cs="Arial"/>
          <w:color w:val="000000" w:themeColor="text1"/>
        </w:rPr>
        <w:t>«Davvero tu sei Figlio di Dio!».</w:t>
      </w:r>
    </w:p>
    <w:p w14:paraId="6E792E93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39FCA9AD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L2 -</w:t>
      </w:r>
      <w:r w:rsidRPr="00D62010">
        <w:rPr>
          <w:rFonts w:ascii="Candara" w:eastAsia="Arial" w:hAnsi="Candara" w:cs="Arial"/>
        </w:rPr>
        <w:tab/>
        <w:t>Signore, la gioia che proviamo per la tua misericordia nei nostri confronti ci fa rialzare e ripartire.</w:t>
      </w:r>
    </w:p>
    <w:p w14:paraId="2D061775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</w:r>
      <w:r w:rsidRPr="00D62010">
        <w:rPr>
          <w:rFonts w:ascii="Candara" w:eastAsia="Arial" w:hAnsi="Candara" w:cs="Arial"/>
          <w:color w:val="000000" w:themeColor="text1"/>
        </w:rPr>
        <w:t>«Davvero tu sei Figlio di Dio!».</w:t>
      </w:r>
    </w:p>
    <w:p w14:paraId="5DBEB387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</w:rPr>
      </w:pPr>
    </w:p>
    <w:p w14:paraId="77FA1B94" w14:textId="77777777" w:rsidR="00A47633" w:rsidRPr="00D62010" w:rsidRDefault="00A47633" w:rsidP="00A47633">
      <w:pPr>
        <w:ind w:left="705" w:hanging="705"/>
        <w:jc w:val="both"/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</w:rPr>
        <w:t>L3 -</w:t>
      </w:r>
      <w:r w:rsidRPr="00D62010">
        <w:rPr>
          <w:rFonts w:ascii="Candara" w:eastAsia="Arial" w:hAnsi="Candara" w:cs="Arial"/>
        </w:rPr>
        <w:tab/>
        <w:t xml:space="preserve">Signore, ti accompagneremo dove tu vorrai perché, anche attraverso la prova del tuo amore in noi, altri possano essere guariti e rialzarsi. </w:t>
      </w:r>
    </w:p>
    <w:p w14:paraId="5100FF4A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</w:r>
      <w:r w:rsidRPr="00D62010">
        <w:rPr>
          <w:rFonts w:ascii="Candara" w:eastAsia="Arial" w:hAnsi="Candara" w:cs="Arial"/>
          <w:color w:val="000000" w:themeColor="text1"/>
        </w:rPr>
        <w:t>«Davvero tu sei Figlio di Dio!».</w:t>
      </w:r>
    </w:p>
    <w:p w14:paraId="2E4EA3E8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</w:p>
    <w:p w14:paraId="19F2D5F2" w14:textId="77777777" w:rsidR="00A47633" w:rsidRPr="00D62010" w:rsidRDefault="00A47633" w:rsidP="00A47633">
      <w:pPr>
        <w:rPr>
          <w:rFonts w:ascii="Candara" w:eastAsia="Arial" w:hAnsi="Candara" w:cs="Arial"/>
          <w:color w:val="000000" w:themeColor="text1"/>
        </w:rPr>
      </w:pPr>
      <w:r w:rsidRPr="00D62010">
        <w:rPr>
          <w:rFonts w:ascii="Candara" w:eastAsia="Arial" w:hAnsi="Candara" w:cs="Arial"/>
          <w:color w:val="000000" w:themeColor="text1"/>
        </w:rPr>
        <w:t>T -</w:t>
      </w:r>
      <w:r w:rsidRPr="00D62010">
        <w:rPr>
          <w:rFonts w:ascii="Candara" w:eastAsia="Arial" w:hAnsi="Candara" w:cs="Arial"/>
          <w:color w:val="000000" w:themeColor="text1"/>
        </w:rPr>
        <w:tab/>
        <w:t>Padre nostro.</w:t>
      </w:r>
    </w:p>
    <w:p w14:paraId="14067684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56FD5203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Orazione</w:t>
      </w:r>
    </w:p>
    <w:p w14:paraId="4F400F6F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 -</w:t>
      </w:r>
      <w:r w:rsidRPr="00D62010">
        <w:rPr>
          <w:rFonts w:ascii="Candara" w:eastAsia="Arial" w:hAnsi="Candara" w:cs="Arial"/>
        </w:rPr>
        <w:tab/>
        <w:t>Padre santo,</w:t>
      </w:r>
    </w:p>
    <w:p w14:paraId="679D0710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che nella tua bontà ci hai rinnovati a immagine del tuo Figlio,</w:t>
      </w:r>
    </w:p>
    <w:p w14:paraId="0E24E6AE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fa’ che tutta la nostra vita,</w:t>
      </w:r>
    </w:p>
    <w:p w14:paraId="38B249F9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vinta ogni paura e ogni scoraggiamento,</w:t>
      </w:r>
    </w:p>
    <w:p w14:paraId="2ACCA81B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diventi segno e testimonianza</w:t>
      </w:r>
    </w:p>
    <w:p w14:paraId="0859D4B3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del tuo amore misericordioso.</w:t>
      </w:r>
    </w:p>
    <w:p w14:paraId="7941960A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ab/>
        <w:t>Per Cristo nostro Signore.</w:t>
      </w:r>
    </w:p>
    <w:p w14:paraId="6425F49E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Amen.</w:t>
      </w:r>
    </w:p>
    <w:p w14:paraId="1F263C53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6A1C744C" w14:textId="77777777" w:rsidR="00A47633" w:rsidRDefault="00A47633" w:rsidP="00A47633">
      <w:pPr>
        <w:rPr>
          <w:rFonts w:ascii="Candara" w:eastAsia="Arial" w:hAnsi="Candara" w:cs="Arial"/>
        </w:rPr>
      </w:pPr>
    </w:p>
    <w:p w14:paraId="6F282E92" w14:textId="77777777" w:rsidR="00A47633" w:rsidRDefault="00A47633" w:rsidP="00A47633">
      <w:pPr>
        <w:rPr>
          <w:rFonts w:ascii="Candara" w:eastAsia="Arial" w:hAnsi="Candara" w:cs="Arial"/>
        </w:rPr>
      </w:pPr>
    </w:p>
    <w:p w14:paraId="625D08BA" w14:textId="77777777" w:rsidR="00A47633" w:rsidRDefault="00A47633" w:rsidP="00A47633">
      <w:pPr>
        <w:rPr>
          <w:rFonts w:ascii="Candara" w:eastAsia="Arial" w:hAnsi="Candara" w:cs="Arial"/>
        </w:rPr>
      </w:pPr>
    </w:p>
    <w:p w14:paraId="18E4F759" w14:textId="738F7A8A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Benedizione</w:t>
      </w:r>
    </w:p>
    <w:p w14:paraId="22F1D7D7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 -</w:t>
      </w:r>
      <w:r w:rsidRPr="00D62010">
        <w:rPr>
          <w:rFonts w:ascii="Candara" w:eastAsia="Arial" w:hAnsi="Candara" w:cs="Arial"/>
        </w:rPr>
        <w:tab/>
        <w:t>Il Signore guidi i vostri cuori nell'amore di Dio</w:t>
      </w:r>
    </w:p>
    <w:p w14:paraId="32F22A06" w14:textId="77777777" w:rsidR="00A47633" w:rsidRPr="00D62010" w:rsidRDefault="00A47633" w:rsidP="00A47633">
      <w:pPr>
        <w:ind w:firstLine="708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e nella pazienza del Cristo.</w:t>
      </w:r>
    </w:p>
    <w:p w14:paraId="0F42F6A2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Amen.</w:t>
      </w:r>
    </w:p>
    <w:p w14:paraId="16FC5F26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 xml:space="preserve"> </w:t>
      </w:r>
    </w:p>
    <w:p w14:paraId="6ADAF46B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 -</w:t>
      </w:r>
      <w:r w:rsidRPr="00D62010">
        <w:rPr>
          <w:rFonts w:ascii="Candara" w:eastAsia="Arial" w:hAnsi="Candara" w:cs="Arial"/>
        </w:rPr>
        <w:tab/>
        <w:t>Possiate sempre camminare nella vita nuova</w:t>
      </w:r>
    </w:p>
    <w:p w14:paraId="6CDF8EE0" w14:textId="77777777" w:rsidR="00A47633" w:rsidRPr="00D62010" w:rsidRDefault="00A47633" w:rsidP="00A47633">
      <w:pPr>
        <w:ind w:firstLine="708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e piacere in tutto al Signore.</w:t>
      </w:r>
    </w:p>
    <w:p w14:paraId="577917B1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Amen.</w:t>
      </w:r>
    </w:p>
    <w:p w14:paraId="5B8EC5EE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 xml:space="preserve"> </w:t>
      </w:r>
    </w:p>
    <w:p w14:paraId="0F4C1321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 -</w:t>
      </w:r>
      <w:r w:rsidRPr="00D62010">
        <w:rPr>
          <w:rFonts w:ascii="Candara" w:eastAsia="Arial" w:hAnsi="Candara" w:cs="Arial"/>
        </w:rPr>
        <w:tab/>
        <w:t>E la benedizione di Dio onnipotente,</w:t>
      </w:r>
    </w:p>
    <w:p w14:paraId="7486A064" w14:textId="77777777" w:rsidR="00A47633" w:rsidRPr="00D62010" w:rsidRDefault="00A47633" w:rsidP="00A47633">
      <w:pPr>
        <w:ind w:firstLine="708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Padre e Figlio e Spirito Santo,</w:t>
      </w:r>
    </w:p>
    <w:p w14:paraId="6BC42080" w14:textId="77777777" w:rsidR="00A47633" w:rsidRPr="00D62010" w:rsidRDefault="00A47633" w:rsidP="00A47633">
      <w:pPr>
        <w:ind w:firstLine="708"/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discenda su di voi, e con voi rimanga sempre.</w:t>
      </w:r>
    </w:p>
    <w:p w14:paraId="5E1FB839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Amen.</w:t>
      </w:r>
    </w:p>
    <w:p w14:paraId="01EB47F0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3A3384E0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P -</w:t>
      </w:r>
      <w:r w:rsidRPr="00D62010">
        <w:rPr>
          <w:rFonts w:ascii="Candara" w:eastAsia="Arial" w:hAnsi="Candara" w:cs="Arial"/>
        </w:rPr>
        <w:tab/>
        <w:t>Il Signore vi ha perdonato. Andate in pace.</w:t>
      </w:r>
    </w:p>
    <w:p w14:paraId="657D522D" w14:textId="77777777" w:rsidR="00A47633" w:rsidRPr="00D62010" w:rsidRDefault="00A47633" w:rsidP="00A47633">
      <w:pPr>
        <w:rPr>
          <w:rFonts w:ascii="Candara" w:eastAsia="Arial" w:hAnsi="Candara" w:cs="Arial"/>
        </w:rPr>
      </w:pPr>
      <w:r w:rsidRPr="00D62010">
        <w:rPr>
          <w:rFonts w:ascii="Candara" w:eastAsia="Arial" w:hAnsi="Candara" w:cs="Arial"/>
        </w:rPr>
        <w:t>T -</w:t>
      </w:r>
      <w:r w:rsidRPr="00D62010">
        <w:rPr>
          <w:rFonts w:ascii="Candara" w:eastAsia="Arial" w:hAnsi="Candara" w:cs="Arial"/>
        </w:rPr>
        <w:tab/>
        <w:t>Rendiamo grazie a Dio.</w:t>
      </w:r>
    </w:p>
    <w:p w14:paraId="13C68029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412F6961" w14:textId="77777777" w:rsidR="00A47633" w:rsidRPr="00D62010" w:rsidRDefault="00A47633" w:rsidP="00A47633">
      <w:pPr>
        <w:rPr>
          <w:rFonts w:ascii="Candara" w:eastAsia="Arial" w:hAnsi="Candara" w:cs="Arial"/>
          <w:i/>
        </w:rPr>
      </w:pPr>
      <w:r w:rsidRPr="00D62010">
        <w:rPr>
          <w:rFonts w:ascii="Candara" w:eastAsia="Arial" w:hAnsi="Candara" w:cs="Arial"/>
          <w:i/>
        </w:rPr>
        <w:t>Si conclude con un canto di ringraziamento.</w:t>
      </w:r>
    </w:p>
    <w:p w14:paraId="52EA88D3" w14:textId="77777777" w:rsidR="00A47633" w:rsidRPr="00D62010" w:rsidRDefault="00A47633" w:rsidP="00A47633">
      <w:pPr>
        <w:rPr>
          <w:rFonts w:ascii="Candara" w:eastAsia="Arial" w:hAnsi="Candara" w:cs="Arial"/>
        </w:rPr>
      </w:pPr>
    </w:p>
    <w:p w14:paraId="2BCEED62" w14:textId="00D22927" w:rsidR="00B871CE" w:rsidRPr="00A47633" w:rsidRDefault="00B871CE" w:rsidP="00A47633"/>
    <w:sectPr w:rsidR="00B871CE" w:rsidRPr="00A47633" w:rsidSect="00E05B4E">
      <w:headerReference w:type="default" r:id="rId6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310B" w14:textId="77777777" w:rsidR="00C3707E" w:rsidRDefault="00C3707E" w:rsidP="00E05B4E">
      <w:r>
        <w:separator/>
      </w:r>
    </w:p>
  </w:endnote>
  <w:endnote w:type="continuationSeparator" w:id="0">
    <w:p w14:paraId="707F85D3" w14:textId="77777777" w:rsidR="00C3707E" w:rsidRDefault="00C3707E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7508" w14:textId="77777777" w:rsidR="00C3707E" w:rsidRDefault="00C3707E" w:rsidP="00E05B4E">
      <w:r>
        <w:separator/>
      </w:r>
    </w:p>
  </w:footnote>
  <w:footnote w:type="continuationSeparator" w:id="0">
    <w:p w14:paraId="6F40F7F4" w14:textId="77777777" w:rsidR="00C3707E" w:rsidRDefault="00C3707E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266FC5"/>
    <w:rsid w:val="00293E11"/>
    <w:rsid w:val="00A47633"/>
    <w:rsid w:val="00AC6F4F"/>
    <w:rsid w:val="00B17F53"/>
    <w:rsid w:val="00B21465"/>
    <w:rsid w:val="00B50037"/>
    <w:rsid w:val="00B871CE"/>
    <w:rsid w:val="00C3707E"/>
    <w:rsid w:val="00C81BAF"/>
    <w:rsid w:val="00DB2530"/>
    <w:rsid w:val="00E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2</cp:revision>
  <dcterms:created xsi:type="dcterms:W3CDTF">2022-07-29T09:35:00Z</dcterms:created>
  <dcterms:modified xsi:type="dcterms:W3CDTF">2022-07-29T09:35:00Z</dcterms:modified>
</cp:coreProperties>
</file>