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D0DC" w14:textId="0F4753B6" w:rsidR="008F40FD" w:rsidRPr="00C35A20" w:rsidRDefault="008F40FD" w:rsidP="00BB5197">
      <w:pPr>
        <w:pStyle w:val="titolo25"/>
        <w:rPr>
          <w:b/>
          <w:bCs/>
          <w:color w:val="153D63" w:themeColor="text2" w:themeTint="E6"/>
        </w:rPr>
      </w:pPr>
      <w:r w:rsidRPr="00C35A20">
        <w:rPr>
          <w:color w:val="153D63" w:themeColor="text2" w:themeTint="E6"/>
        </w:rPr>
        <w:t xml:space="preserve"> Primo tempo di catechesi</w:t>
      </w:r>
      <w:r w:rsidR="00E73391" w:rsidRPr="00C35A20">
        <w:rPr>
          <w:color w:val="153D63" w:themeColor="text2" w:themeTint="E6"/>
        </w:rPr>
        <w:t xml:space="preserve"> </w:t>
      </w:r>
    </w:p>
    <w:p w14:paraId="7E0E34DB" w14:textId="69FC262D" w:rsidR="000F6F08" w:rsidRPr="00C35A20" w:rsidRDefault="008F40FD" w:rsidP="00BB5197">
      <w:pPr>
        <w:pStyle w:val="titolo25"/>
        <w:rPr>
          <w:b/>
          <w:bCs/>
          <w:color w:val="153D63" w:themeColor="text2" w:themeTint="E6"/>
        </w:rPr>
      </w:pPr>
      <w:r w:rsidRPr="00C35A20">
        <w:rPr>
          <w:color w:val="153D63" w:themeColor="text2" w:themeTint="E6"/>
        </w:rPr>
        <w:t xml:space="preserve"> </w:t>
      </w:r>
      <w:r w:rsidR="00E73391" w:rsidRPr="00C35A20">
        <w:rPr>
          <w:b/>
          <w:bCs/>
          <w:color w:val="153D63" w:themeColor="text2" w:themeTint="E6"/>
        </w:rPr>
        <w:t xml:space="preserve">CELEBRAZIONE </w:t>
      </w:r>
      <w:r w:rsidRPr="00C35A20">
        <w:rPr>
          <w:b/>
          <w:bCs/>
          <w:color w:val="153D63" w:themeColor="text2" w:themeTint="E6"/>
        </w:rPr>
        <w:t xml:space="preserve">BATTESIMALE </w:t>
      </w:r>
    </w:p>
    <w:p w14:paraId="25676B7A" w14:textId="50328D0B" w:rsidR="008F40FD" w:rsidRPr="00C35A20" w:rsidRDefault="008F40FD" w:rsidP="00BB5197">
      <w:pPr>
        <w:pStyle w:val="titolo25"/>
        <w:rPr>
          <w:b/>
          <w:bCs/>
          <w:i/>
          <w:iCs/>
          <w:color w:val="153D63" w:themeColor="text2" w:themeTint="E6"/>
        </w:rPr>
      </w:pPr>
      <w:r w:rsidRPr="00C35A20">
        <w:rPr>
          <w:b/>
          <w:bCs/>
          <w:i/>
          <w:iCs/>
          <w:color w:val="153D63" w:themeColor="text2" w:themeTint="E6"/>
        </w:rPr>
        <w:t xml:space="preserve"> </w:t>
      </w:r>
      <w:r w:rsidR="008E7C76" w:rsidRPr="00C35A20">
        <w:rPr>
          <w:b/>
          <w:bCs/>
          <w:i/>
          <w:iCs/>
          <w:color w:val="153D63" w:themeColor="text2" w:themeTint="E6"/>
        </w:rPr>
        <w:t>Alle porte della nostra casa</w:t>
      </w:r>
    </w:p>
    <w:p w14:paraId="751AAA76" w14:textId="77777777" w:rsidR="00E73391" w:rsidRDefault="00E73391" w:rsidP="00E73391">
      <w:pPr>
        <w:rPr>
          <w:rFonts w:asciiTheme="majorHAnsi" w:hAnsiTheme="majorHAnsi"/>
        </w:rPr>
      </w:pPr>
    </w:p>
    <w:p w14:paraId="7B4E6F19" w14:textId="2CC84164" w:rsidR="00664799" w:rsidRDefault="00664799" w:rsidP="00664799">
      <w:r w:rsidRPr="00911D19">
        <w:rPr>
          <w:i/>
          <w:iCs/>
        </w:rPr>
        <w:t xml:space="preserve">Questa celebrazione si svolge in due luoghi: davanti alla </w:t>
      </w:r>
      <w:r w:rsidR="003300FD">
        <w:rPr>
          <w:i/>
          <w:iCs/>
        </w:rPr>
        <w:t>c</w:t>
      </w:r>
      <w:r w:rsidRPr="00911D19">
        <w:rPr>
          <w:i/>
          <w:iCs/>
        </w:rPr>
        <w:t>hiesa nella prima parte e dentro, dinanzi al battistero, nella seconda. Questo perché si vuole rendere anche visivamente l’importanza dell’ingresso nella comunità grazie al sacramento del battesimo. All’ingresso della chiesa, dunque, i bambini trovano il leggio con la Parola che sarà proclamata e un catino con l’acqua benedetta.</w:t>
      </w:r>
    </w:p>
    <w:p w14:paraId="77EF56BE" w14:textId="0304243B" w:rsidR="00664799" w:rsidRPr="00911D19" w:rsidRDefault="003300FD" w:rsidP="00664799">
      <w:r w:rsidRPr="00911D19">
        <w:rPr>
          <w:b/>
          <w:bCs/>
        </w:rPr>
        <w:t>CANTO INIZIALE</w:t>
      </w:r>
    </w:p>
    <w:p w14:paraId="2523C4D2" w14:textId="5B14DFC4" w:rsidR="00664799" w:rsidRPr="00911D19" w:rsidRDefault="00664799" w:rsidP="00664799">
      <w:r w:rsidRPr="00911D19">
        <w:rPr>
          <w:b/>
          <w:bCs/>
        </w:rPr>
        <w:t>C</w:t>
      </w:r>
      <w:r w:rsidR="003300FD">
        <w:rPr>
          <w:b/>
          <w:bCs/>
        </w:rPr>
        <w:t>elebrante</w:t>
      </w:r>
      <w:r w:rsidRPr="00911D19">
        <w:rPr>
          <w:b/>
          <w:bCs/>
        </w:rPr>
        <w:t>:</w:t>
      </w:r>
      <w:r w:rsidRPr="00911D19">
        <w:t xml:space="preserve"> Cari bambini, oggi ringraziamo il Signore per un dono meraviglioso: il nostro battesimo! Grazie a questo importante sacramento noi entriamo a far parte della nostra comunità, la Chiesa. Ascoltiamo ora ciò che la parola di Dio ci dice su quanto sia importante imparare ad amarci come fratelli e sorelle.</w:t>
      </w:r>
    </w:p>
    <w:p w14:paraId="68427A10" w14:textId="77777777" w:rsidR="00664799" w:rsidRPr="003300FD" w:rsidRDefault="00664799" w:rsidP="00664799">
      <w:pPr>
        <w:rPr>
          <w:u w:val="single"/>
        </w:rPr>
      </w:pPr>
      <w:r w:rsidRPr="003300FD">
        <w:rPr>
          <w:b/>
          <w:bCs/>
          <w:u w:val="single"/>
        </w:rPr>
        <w:t>Dagli Atti degli Apostoli (2, 36-41)</w:t>
      </w:r>
    </w:p>
    <w:p w14:paraId="2C6CA164" w14:textId="16650EEF" w:rsidR="00664799" w:rsidRPr="00911D19" w:rsidRDefault="00664799" w:rsidP="00664799">
      <w:r w:rsidRPr="00911D19">
        <w:t xml:space="preserve">Pietro diceva alla folla: «Sappia dunque con certezza tutta la casa d'Israele che Dio ha costituito Signore e Cristo quel Gesù che voi avete crocifisso». All'udire queste cose si sentirono trafiggere il cuore e dissero a Pietro e agli altri apostoli: «Che cosa dobbiamo fare, fratelli?». E Pietro disse loro: «Convertitevi e ciascuno di voi si faccia battezzare nel nome di Gesù Cristo, per il perdono dei vostri peccati, e riceverete il dono dello Spirito Santo. Per </w:t>
      </w:r>
      <w:proofErr w:type="gramStart"/>
      <w:r w:rsidRPr="00911D19">
        <w:t>voi infatti</w:t>
      </w:r>
      <w:proofErr w:type="gramEnd"/>
      <w:r w:rsidRPr="00911D19">
        <w:t xml:space="preserve"> è la promessa e per i vostri figli e per tutti quelli che sono lontani, quanti ne chiamerà il Signore Dio nostro». Con molte altre parole rendeva testimonianza e li esortava: «Salvatevi da questa generazione perversa!». Allora coloro che accolsero la sua parola furono battezzati e quel giorno furono aggiunte circa tremila persone.</w:t>
      </w:r>
    </w:p>
    <w:p w14:paraId="6A70638E" w14:textId="77777777" w:rsidR="003300FD" w:rsidRDefault="003300FD" w:rsidP="00664799">
      <w:pPr>
        <w:rPr>
          <w:i/>
          <w:iCs/>
        </w:rPr>
      </w:pPr>
    </w:p>
    <w:p w14:paraId="5E783199" w14:textId="50EE8BA7" w:rsidR="00664799" w:rsidRPr="00911D19" w:rsidRDefault="00664799" w:rsidP="00664799">
      <w:r w:rsidRPr="00911D19">
        <w:rPr>
          <w:i/>
          <w:iCs/>
        </w:rPr>
        <w:t>Segue la riflessione di chi presiede, che invita a comprendere quanto il battesimo aiuti a sentirsi parte della comunità, accompagnandosi reciprocamente ogni giorno a vivere in essa con amore e imparando costantemente a mettersi in gioco (</w:t>
      </w:r>
      <w:r w:rsidRPr="00911D19">
        <w:t>«</w:t>
      </w:r>
      <w:r w:rsidRPr="00911D19">
        <w:rPr>
          <w:i/>
          <w:iCs/>
        </w:rPr>
        <w:t>che cosa dobbiamo fare?</w:t>
      </w:r>
      <w:r w:rsidRPr="00911D19">
        <w:t>»</w:t>
      </w:r>
      <w:r w:rsidRPr="00911D19">
        <w:rPr>
          <w:i/>
          <w:iCs/>
        </w:rPr>
        <w:t>).</w:t>
      </w:r>
    </w:p>
    <w:p w14:paraId="70DD5256" w14:textId="77777777" w:rsidR="003300FD" w:rsidRDefault="003300FD" w:rsidP="00664799">
      <w:pPr>
        <w:rPr>
          <w:i/>
          <w:iCs/>
        </w:rPr>
      </w:pPr>
    </w:p>
    <w:p w14:paraId="4090499E" w14:textId="74A81FEA" w:rsidR="00664799" w:rsidRPr="00911D19" w:rsidRDefault="00664799" w:rsidP="00664799">
      <w:r w:rsidRPr="00911D19">
        <w:rPr>
          <w:i/>
          <w:iCs/>
        </w:rPr>
        <w:t>A questo punto, il celebrante (o anche i bambini autonomamente) traccia un segno di croce sulla fronte di ciascuno con l’acqua benedetta, dicendo:</w:t>
      </w:r>
    </w:p>
    <w:p w14:paraId="136D9C7F" w14:textId="0EC0F70E" w:rsidR="00664799" w:rsidRPr="00911D19" w:rsidRDefault="00664799" w:rsidP="00664799">
      <w:r w:rsidRPr="00911D19">
        <w:rPr>
          <w:b/>
          <w:bCs/>
        </w:rPr>
        <w:t>C:</w:t>
      </w:r>
      <w:r w:rsidRPr="00911D19">
        <w:t xml:space="preserve"> N. (nome del bambino/a), ricordati sempre del grande dono che Dio ti ha fatto, e vivilo con gioia e amore nella tua comunità.</w:t>
      </w:r>
    </w:p>
    <w:p w14:paraId="3E2FB21E" w14:textId="5244F49F" w:rsidR="00664799" w:rsidRPr="00911D19" w:rsidRDefault="00664799" w:rsidP="00664799">
      <w:r w:rsidRPr="00911D19">
        <w:rPr>
          <w:i/>
          <w:iCs/>
        </w:rPr>
        <w:t>Oppure, se è il bambino a segnarsi:</w:t>
      </w:r>
      <w:r w:rsidRPr="00911D19">
        <w:t xml:space="preserve"> Io, N., ti ringrazio, Signore, per il dono del mio battesimo!</w:t>
      </w:r>
    </w:p>
    <w:p w14:paraId="28D09164" w14:textId="77777777" w:rsidR="003300FD" w:rsidRDefault="003300FD" w:rsidP="00664799">
      <w:pPr>
        <w:rPr>
          <w:i/>
          <w:iCs/>
        </w:rPr>
      </w:pPr>
    </w:p>
    <w:p w14:paraId="46D1116C" w14:textId="7AC9BFD0" w:rsidR="00664799" w:rsidRDefault="00664799" w:rsidP="00664799">
      <w:pPr>
        <w:rPr>
          <w:i/>
          <w:iCs/>
        </w:rPr>
      </w:pPr>
      <w:r w:rsidRPr="00911D19">
        <w:rPr>
          <w:i/>
          <w:iCs/>
        </w:rPr>
        <w:t>Il celebrante entra in chiesa con i bambini mentre si intona un canto. Recatisi davanti al battistero, si rinnovano le promesse battesimali.</w:t>
      </w:r>
    </w:p>
    <w:p w14:paraId="5D24633D" w14:textId="28A270AF" w:rsidR="003300FD" w:rsidRPr="003300FD" w:rsidRDefault="003300FD" w:rsidP="00664799">
      <w:pPr>
        <w:rPr>
          <w:b/>
          <w:bCs/>
        </w:rPr>
      </w:pPr>
      <w:r w:rsidRPr="003300FD">
        <w:rPr>
          <w:b/>
          <w:bCs/>
        </w:rPr>
        <w:t>CANTO</w:t>
      </w:r>
    </w:p>
    <w:p w14:paraId="651FCB08" w14:textId="77777777" w:rsidR="003300FD" w:rsidRDefault="003300FD" w:rsidP="00664799">
      <w:pPr>
        <w:rPr>
          <w:b/>
          <w:bCs/>
        </w:rPr>
      </w:pPr>
    </w:p>
    <w:p w14:paraId="5CA7049B" w14:textId="77777777" w:rsidR="003300FD" w:rsidRDefault="003300FD" w:rsidP="00664799">
      <w:pPr>
        <w:rPr>
          <w:b/>
          <w:bCs/>
        </w:rPr>
      </w:pPr>
    </w:p>
    <w:p w14:paraId="5D9644FC" w14:textId="0FBCE4ED" w:rsidR="00664799" w:rsidRPr="00911D19" w:rsidRDefault="00664799" w:rsidP="00664799">
      <w:r w:rsidRPr="00911D19">
        <w:rPr>
          <w:b/>
          <w:bCs/>
        </w:rPr>
        <w:t>C:</w:t>
      </w:r>
      <w:r w:rsidRPr="00911D19">
        <w:t xml:space="preserve"> Credete in Dio, Padre onnipotente, creatore del cielo e della terra?</w:t>
      </w:r>
    </w:p>
    <w:p w14:paraId="68E14ED6" w14:textId="77777777" w:rsidR="00664799" w:rsidRPr="00911D19" w:rsidRDefault="00664799" w:rsidP="00664799">
      <w:r w:rsidRPr="00911D19">
        <w:rPr>
          <w:b/>
          <w:bCs/>
        </w:rPr>
        <w:t>T:</w:t>
      </w:r>
      <w:r w:rsidRPr="00911D19">
        <w:t xml:space="preserve"> </w:t>
      </w:r>
      <w:r w:rsidRPr="003300FD">
        <w:rPr>
          <w:b/>
          <w:bCs/>
        </w:rPr>
        <w:t>Credo!</w:t>
      </w:r>
    </w:p>
    <w:p w14:paraId="269A5909" w14:textId="5CDAC9E9" w:rsidR="00664799" w:rsidRPr="00911D19" w:rsidRDefault="00664799" w:rsidP="00664799">
      <w:r w:rsidRPr="00911D19">
        <w:rPr>
          <w:b/>
          <w:bCs/>
        </w:rPr>
        <w:t>C:</w:t>
      </w:r>
      <w:r w:rsidRPr="00911D19">
        <w:t xml:space="preserve"> Credete in Gesù Cristo, suo unico Figlio, nostro Signore, che nacque da Maria Vergine, morì e fu sepolto, è risuscitato dai morti e siede alla destra del Padre?</w:t>
      </w:r>
    </w:p>
    <w:p w14:paraId="558371C0" w14:textId="77777777" w:rsidR="003300FD" w:rsidRDefault="00664799" w:rsidP="003300FD">
      <w:r w:rsidRPr="00911D19">
        <w:rPr>
          <w:b/>
          <w:bCs/>
        </w:rPr>
        <w:t>T:</w:t>
      </w:r>
      <w:r w:rsidRPr="00911D19">
        <w:t xml:space="preserve"> </w:t>
      </w:r>
      <w:r w:rsidRPr="003300FD">
        <w:rPr>
          <w:b/>
          <w:bCs/>
        </w:rPr>
        <w:t>Credo!</w:t>
      </w:r>
    </w:p>
    <w:p w14:paraId="0A567A53" w14:textId="2EAFB223" w:rsidR="00664799" w:rsidRPr="00911D19" w:rsidRDefault="00664799" w:rsidP="003300FD">
      <w:r w:rsidRPr="00911D19">
        <w:rPr>
          <w:b/>
          <w:bCs/>
        </w:rPr>
        <w:t>C:</w:t>
      </w:r>
      <w:r w:rsidRPr="00911D19">
        <w:t xml:space="preserve"> Credete nello Spirito Santo, la santa Chiesa Cattolica, la comunione dei santi, la remissione dei peccati, la risurrezione della carne e la vita eterna?</w:t>
      </w:r>
    </w:p>
    <w:p w14:paraId="329F83A4" w14:textId="77777777" w:rsidR="00664799" w:rsidRPr="00911D19" w:rsidRDefault="00664799" w:rsidP="00664799">
      <w:r w:rsidRPr="00911D19">
        <w:rPr>
          <w:b/>
          <w:bCs/>
        </w:rPr>
        <w:t>T:</w:t>
      </w:r>
      <w:r w:rsidRPr="00911D19">
        <w:t xml:space="preserve"> </w:t>
      </w:r>
      <w:r w:rsidRPr="003300FD">
        <w:rPr>
          <w:b/>
          <w:bCs/>
        </w:rPr>
        <w:t>Credo!</w:t>
      </w:r>
    </w:p>
    <w:p w14:paraId="2C89FAFA" w14:textId="48322657" w:rsidR="00664799" w:rsidRPr="00911D19" w:rsidRDefault="00664799" w:rsidP="00664799">
      <w:r w:rsidRPr="00911D19">
        <w:rPr>
          <w:b/>
          <w:bCs/>
        </w:rPr>
        <w:t>C:</w:t>
      </w:r>
      <w:r w:rsidRPr="00911D19">
        <w:t xml:space="preserve"> Questa è la nostra fede. Questa è la fede della Chiesa. E noi ci gloriamo di professarla in Cristo Gesù nostro Signore.</w:t>
      </w:r>
    </w:p>
    <w:p w14:paraId="446E1ED7" w14:textId="77777777" w:rsidR="00664799" w:rsidRPr="00911D19" w:rsidRDefault="00664799" w:rsidP="00664799">
      <w:r w:rsidRPr="00911D19">
        <w:rPr>
          <w:b/>
          <w:bCs/>
        </w:rPr>
        <w:t>T:</w:t>
      </w:r>
      <w:r w:rsidRPr="00911D19">
        <w:t xml:space="preserve"> </w:t>
      </w:r>
      <w:r w:rsidRPr="003300FD">
        <w:rPr>
          <w:b/>
          <w:bCs/>
        </w:rPr>
        <w:t>Amen</w:t>
      </w:r>
      <w:r w:rsidRPr="00911D19">
        <w:t>!</w:t>
      </w:r>
    </w:p>
    <w:p w14:paraId="4FA1E5A9" w14:textId="77777777" w:rsidR="00664799" w:rsidRPr="00911D19" w:rsidRDefault="00664799" w:rsidP="00664799">
      <w:r w:rsidRPr="00911D19">
        <w:t> </w:t>
      </w:r>
    </w:p>
    <w:p w14:paraId="10F47025" w14:textId="5D0F3848" w:rsidR="00664799" w:rsidRPr="00911D19" w:rsidRDefault="00664799" w:rsidP="00664799">
      <w:r w:rsidRPr="00911D19">
        <w:rPr>
          <w:b/>
          <w:bCs/>
        </w:rPr>
        <w:t>C:</w:t>
      </w:r>
      <w:r w:rsidRPr="00911D19">
        <w:t xml:space="preserve"> Rivolgiamo ora al Padre la preghiera dei figli, quella che Gesù ci ha insegnato: </w:t>
      </w:r>
    </w:p>
    <w:p w14:paraId="0C7EF690" w14:textId="77777777" w:rsidR="00664799" w:rsidRPr="00911D19" w:rsidRDefault="00664799" w:rsidP="00664799">
      <w:r w:rsidRPr="00911D19">
        <w:rPr>
          <w:b/>
          <w:bCs/>
        </w:rPr>
        <w:t>T:</w:t>
      </w:r>
      <w:r w:rsidRPr="00911D19">
        <w:t xml:space="preserve"> </w:t>
      </w:r>
      <w:r w:rsidRPr="003300FD">
        <w:rPr>
          <w:b/>
          <w:bCs/>
        </w:rPr>
        <w:t>Padre nostro</w:t>
      </w:r>
      <w:r w:rsidRPr="00911D19">
        <w:t>.</w:t>
      </w:r>
    </w:p>
    <w:p w14:paraId="7DC5B1D9" w14:textId="09A81E6D" w:rsidR="00664799" w:rsidRPr="00911D19" w:rsidRDefault="00664799" w:rsidP="00664799">
      <w:r w:rsidRPr="00911D19">
        <w:rPr>
          <w:b/>
          <w:bCs/>
        </w:rPr>
        <w:t>C:</w:t>
      </w:r>
      <w:r w:rsidRPr="00911D19">
        <w:t xml:space="preserve"> Dio onnipotente, che ci ha fatto rinascere alla vita nuova dall’acqua e dallo Spirito Santo, benedica voi tutti perché, sempre e dovunque, siate membra vive del suo popolo, in Cristo Gesù nostro Signore. </w:t>
      </w:r>
    </w:p>
    <w:p w14:paraId="2444D33C" w14:textId="77777777" w:rsidR="00664799" w:rsidRPr="00911D19" w:rsidRDefault="00664799" w:rsidP="00664799">
      <w:r w:rsidRPr="00911D19">
        <w:rPr>
          <w:b/>
          <w:bCs/>
        </w:rPr>
        <w:t xml:space="preserve">T: </w:t>
      </w:r>
      <w:r w:rsidRPr="003300FD">
        <w:rPr>
          <w:b/>
          <w:bCs/>
        </w:rPr>
        <w:t>Amen</w:t>
      </w:r>
      <w:r w:rsidRPr="00911D19">
        <w:t>.</w:t>
      </w:r>
    </w:p>
    <w:p w14:paraId="7F6872F2" w14:textId="587F246D" w:rsidR="00664799" w:rsidRPr="00911D19" w:rsidRDefault="00664799" w:rsidP="00664799">
      <w:r w:rsidRPr="00911D19">
        <w:rPr>
          <w:b/>
          <w:bCs/>
        </w:rPr>
        <w:t>C:</w:t>
      </w:r>
      <w:r w:rsidRPr="00911D19">
        <w:t xml:space="preserve"> E vi doni la sua pace Dio onnipotente, Padre e Figlio e Spirito Santo.</w:t>
      </w:r>
    </w:p>
    <w:p w14:paraId="650E990F" w14:textId="77777777" w:rsidR="00664799" w:rsidRPr="00911D19" w:rsidRDefault="00664799" w:rsidP="00664799">
      <w:r w:rsidRPr="00911D19">
        <w:rPr>
          <w:b/>
          <w:bCs/>
        </w:rPr>
        <w:t xml:space="preserve">T: </w:t>
      </w:r>
      <w:r w:rsidRPr="003300FD">
        <w:rPr>
          <w:b/>
          <w:bCs/>
        </w:rPr>
        <w:t>Amen</w:t>
      </w:r>
      <w:r w:rsidRPr="00911D19">
        <w:t>.</w:t>
      </w:r>
    </w:p>
    <w:p w14:paraId="7C12CB0F" w14:textId="77777777" w:rsidR="00664799" w:rsidRPr="00911D19" w:rsidRDefault="00664799" w:rsidP="00664799"/>
    <w:p w14:paraId="7804ECE4" w14:textId="46DD92AE" w:rsidR="00664799" w:rsidRPr="00911D19" w:rsidRDefault="003300FD" w:rsidP="00664799">
      <w:r w:rsidRPr="00911D19">
        <w:rPr>
          <w:b/>
          <w:bCs/>
        </w:rPr>
        <w:t>CANTO FINALE</w:t>
      </w:r>
    </w:p>
    <w:p w14:paraId="5BBBD774" w14:textId="77777777" w:rsidR="00664799" w:rsidRDefault="00664799" w:rsidP="00E73391">
      <w:pPr>
        <w:rPr>
          <w:rFonts w:asciiTheme="majorHAnsi" w:hAnsiTheme="majorHAnsi"/>
        </w:rPr>
      </w:pPr>
    </w:p>
    <w:p w14:paraId="0EB971C6" w14:textId="2DEC0349" w:rsidR="003300FD" w:rsidRDefault="003300FD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CE620AC" w14:textId="413BCB1E" w:rsidR="00B276F2" w:rsidRPr="00B276F2" w:rsidRDefault="003300FD" w:rsidP="00BB5197">
      <w:pPr>
        <w:pStyle w:val="titolo25"/>
        <w:rPr>
          <w:b/>
          <w:bCs/>
          <w:color w:val="153D63" w:themeColor="text2" w:themeTint="E6"/>
        </w:rPr>
      </w:pPr>
      <w:r>
        <w:rPr>
          <w:color w:val="153D63" w:themeColor="text2" w:themeTint="E6"/>
        </w:rPr>
        <w:lastRenderedPageBreak/>
        <w:t xml:space="preserve"> </w:t>
      </w:r>
      <w:r w:rsidR="00B276F2" w:rsidRPr="00B276F2">
        <w:rPr>
          <w:color w:val="153D63" w:themeColor="text2" w:themeTint="E6"/>
        </w:rPr>
        <w:t>Secondo tempo di catechesi</w:t>
      </w:r>
    </w:p>
    <w:p w14:paraId="0644D790" w14:textId="6EAF5E1C" w:rsidR="005F205B" w:rsidRPr="00130527" w:rsidRDefault="00B276F2" w:rsidP="00BB5197">
      <w:pPr>
        <w:pStyle w:val="titolo25"/>
        <w:rPr>
          <w:b/>
          <w:bCs/>
          <w:color w:val="153D63" w:themeColor="text2" w:themeTint="E6"/>
        </w:rPr>
      </w:pPr>
      <w:r w:rsidRPr="00130527">
        <w:rPr>
          <w:b/>
          <w:bCs/>
          <w:color w:val="153D63" w:themeColor="text2" w:themeTint="E6"/>
        </w:rPr>
        <w:t xml:space="preserve"> </w:t>
      </w:r>
      <w:r w:rsidR="001A3EE5" w:rsidRPr="00130527">
        <w:rPr>
          <w:b/>
          <w:bCs/>
          <w:color w:val="153D63" w:themeColor="text2" w:themeTint="E6"/>
        </w:rPr>
        <w:t>CELEBRAZIONE PENITENZIALE</w:t>
      </w:r>
    </w:p>
    <w:p w14:paraId="13A6910C" w14:textId="42F8B4F8" w:rsidR="00B276F2" w:rsidRPr="00130527" w:rsidRDefault="00B276F2" w:rsidP="00BB5197">
      <w:pPr>
        <w:pStyle w:val="titolo25"/>
        <w:rPr>
          <w:b/>
          <w:bCs/>
          <w:i/>
          <w:iCs/>
          <w:color w:val="153D63" w:themeColor="text2" w:themeTint="E6"/>
        </w:rPr>
      </w:pPr>
      <w:r w:rsidRPr="00130527">
        <w:rPr>
          <w:b/>
          <w:bCs/>
          <w:i/>
          <w:iCs/>
          <w:color w:val="153D63" w:themeColor="text2" w:themeTint="E6"/>
        </w:rPr>
        <w:t xml:space="preserve"> </w:t>
      </w:r>
      <w:r w:rsidR="006E3131">
        <w:rPr>
          <w:b/>
          <w:bCs/>
          <w:i/>
          <w:iCs/>
          <w:color w:val="153D63" w:themeColor="text2" w:themeTint="E6"/>
        </w:rPr>
        <w:t>Alla luce del Tuo sguardo</w:t>
      </w:r>
    </w:p>
    <w:p w14:paraId="73909001" w14:textId="77777777" w:rsidR="001A3EE5" w:rsidRDefault="001A3EE5" w:rsidP="001A3EE5"/>
    <w:p w14:paraId="7FFF31FE" w14:textId="77777777" w:rsidR="006E3131" w:rsidRPr="001A4120" w:rsidRDefault="006E3131" w:rsidP="006E3131">
      <w:r w:rsidRPr="001A4120">
        <w:rPr>
          <w:i/>
          <w:iCs/>
        </w:rPr>
        <w:t>Questa celebrazione si svolge in chiesa, possibilmente davanti a un’icona di Cristo, nella quale sia posto in particolare evidenza lo sguardo (si può anche utilizzare un crocifisso come quello di S. Damiano). Ai piedi dell’icona è posizionato un cesto, nel quale vi sono le immagini di grappoli d’uva che i bambini ricevono prima dell’inizio di questo momento. Al termine della celebrazione si possono prevedere le confessioni sacramentali.</w:t>
      </w:r>
    </w:p>
    <w:p w14:paraId="7C2DD24F" w14:textId="77777777" w:rsidR="006E3131" w:rsidRPr="001A4120" w:rsidRDefault="006E3131" w:rsidP="006E3131">
      <w:r w:rsidRPr="001A4120">
        <w:rPr>
          <w:i/>
          <w:iCs/>
        </w:rPr>
        <w:t> </w:t>
      </w:r>
    </w:p>
    <w:p w14:paraId="04EA166A" w14:textId="70F0966F" w:rsidR="006E3131" w:rsidRPr="001A4120" w:rsidRDefault="006E3131" w:rsidP="006E3131">
      <w:r w:rsidRPr="001A4120">
        <w:rPr>
          <w:b/>
          <w:bCs/>
        </w:rPr>
        <w:t>CANTO</w:t>
      </w:r>
      <w:r w:rsidRPr="001A4120">
        <w:t>  </w:t>
      </w:r>
    </w:p>
    <w:p w14:paraId="236AA1C6" w14:textId="77777777" w:rsidR="006E3131" w:rsidRPr="001A4120" w:rsidRDefault="006E3131" w:rsidP="006E3131"/>
    <w:p w14:paraId="4CCCE46C" w14:textId="251256C3" w:rsidR="006E3131" w:rsidRPr="001A4120" w:rsidRDefault="006E3131" w:rsidP="006E3131">
      <w:r w:rsidRPr="001A4120">
        <w:rPr>
          <w:b/>
          <w:bCs/>
        </w:rPr>
        <w:t>Cel</w:t>
      </w:r>
      <w:r>
        <w:rPr>
          <w:b/>
          <w:bCs/>
        </w:rPr>
        <w:t>ebrante</w:t>
      </w:r>
      <w:r w:rsidRPr="001A4120">
        <w:rPr>
          <w:b/>
          <w:bCs/>
        </w:rPr>
        <w:t xml:space="preserve">: </w:t>
      </w:r>
      <w:r w:rsidRPr="001A4120">
        <w:t>Oggi, cari bambini, siamo riuniti sotto lo sguardo di Gesù. Solo lui può guardarci con così tanto amore e misericordia. Ogni volta che sbagliamo è sempre pronto ad accoglierci e a farci sentire la bellezza di essere tutti insieme nella Chiesa. Ascoltiamo la sua parola.</w:t>
      </w:r>
    </w:p>
    <w:p w14:paraId="6B63E59D" w14:textId="77777777" w:rsidR="006E3131" w:rsidRPr="001A4120" w:rsidRDefault="006E3131" w:rsidP="006E3131">
      <w:r w:rsidRPr="001A4120">
        <w:t> </w:t>
      </w:r>
    </w:p>
    <w:p w14:paraId="726CA4D4" w14:textId="77777777" w:rsidR="006E3131" w:rsidRPr="006E3131" w:rsidRDefault="006E3131" w:rsidP="006E3131">
      <w:pPr>
        <w:rPr>
          <w:u w:val="single"/>
        </w:rPr>
      </w:pPr>
      <w:r w:rsidRPr="006E3131">
        <w:rPr>
          <w:b/>
          <w:bCs/>
          <w:u w:val="single"/>
        </w:rPr>
        <w:t>Dal Vangelo secondo Giovanni (15,9-17)</w:t>
      </w:r>
    </w:p>
    <w:p w14:paraId="4CFC4F54" w14:textId="77777777" w:rsidR="006E3131" w:rsidRPr="001A4120" w:rsidRDefault="006E3131" w:rsidP="006E3131">
      <w:r w:rsidRPr="001A4120">
        <w:t xml:space="preserve">In quel tempo, Gesù disse ai suoi discepoli: «Come il Padre ha amato me, anche io ho amato voi. Rimanete nel mio amore. Se osserverete i miei comandamenti, rimarrete nel mio amore, come io ho osservato i comandamenti del Padre mio e rimango nel suo amore. Vi ho detto queste cose perché la mia gioia sia in voi e la vostra gioia sia piena. Questo è il mio comandamento: che vi amiate gli uni gli altri come io ho amato voi. Nessuno ha un amore più grande di questo: dare la sua vita per i propri amici. Voi siete miei amici, se fate ciò che io vi comando. Non vi chiamo più servi, perché il servo non sa quello che fa il suo </w:t>
      </w:r>
      <w:proofErr w:type="gramStart"/>
      <w:r w:rsidRPr="001A4120">
        <w:t>padrone;</w:t>
      </w:r>
      <w:proofErr w:type="gramEnd"/>
      <w:r w:rsidRPr="001A4120">
        <w:t xml:space="preserve"> ma vi ho chiamato amici, perché tutto ciò che ho udito dal Padre mio l'ho fatto conoscere a voi. Non voi avete scelto me, ma io ho scelto voi e vi ho costituiti perché andiate e portiate frutto e il vostro frutto rimanga; perché tutto quello che chiederete al Padre nel mio nome, ve lo conceda. Questo vi comando: che vi amiate gli uni gli altri».</w:t>
      </w:r>
    </w:p>
    <w:p w14:paraId="067C1C2A" w14:textId="77777777" w:rsidR="006E3131" w:rsidRPr="001A4120" w:rsidRDefault="006E3131" w:rsidP="006E3131">
      <w:r w:rsidRPr="001A4120">
        <w:t> </w:t>
      </w:r>
    </w:p>
    <w:p w14:paraId="62513825" w14:textId="77777777" w:rsidR="006E3131" w:rsidRPr="001A4120" w:rsidRDefault="006E3131" w:rsidP="006E3131">
      <w:r w:rsidRPr="001A4120">
        <w:rPr>
          <w:i/>
          <w:iCs/>
        </w:rPr>
        <w:t>Nella riflessione che segue, chi guida il momento di preghiera è chiamato a trasmettere il messaggio di Cristo che desidera rimanere costantemente legato a noi, suoi discepoli; il suo sguardo di amore ci richiama a rimanere uniti a lui e a contemplare la bellezza della nostra Chiesa.</w:t>
      </w:r>
    </w:p>
    <w:p w14:paraId="60E3C8D1" w14:textId="77777777" w:rsidR="006E3131" w:rsidRPr="001A4120" w:rsidRDefault="006E3131" w:rsidP="006E3131">
      <w:r w:rsidRPr="001A4120">
        <w:rPr>
          <w:i/>
          <w:iCs/>
        </w:rPr>
        <w:t>Subito dopo, i bambini hanno qualche minuto per scrivere (o disegnare) sul grappolo d’uva (ricevuto all’inizio della celebrazione) un impegno o una persona in particolare della comunità verso cui hanno deciso di vivere un atteggiamento positivo e costruttivo. Se vi sono le confessioni, i bambini pongono il grappolo ai piedi dell’icona dopo aver condiviso il loro impegno col sacerdote e aver ricevuto l’assoluzione.</w:t>
      </w:r>
    </w:p>
    <w:p w14:paraId="7CD14560" w14:textId="77777777" w:rsidR="006E3131" w:rsidRDefault="006E3131" w:rsidP="006E3131">
      <w:pPr>
        <w:rPr>
          <w:i/>
          <w:iCs/>
        </w:rPr>
      </w:pPr>
    </w:p>
    <w:p w14:paraId="1D9BF0EA" w14:textId="187287D2" w:rsidR="006E3131" w:rsidRPr="001A4120" w:rsidRDefault="006E3131" w:rsidP="006E3131">
      <w:r w:rsidRPr="001A4120">
        <w:rPr>
          <w:i/>
          <w:iCs/>
        </w:rPr>
        <w:t> </w:t>
      </w:r>
    </w:p>
    <w:p w14:paraId="02760592" w14:textId="02086E0D" w:rsidR="006E3131" w:rsidRPr="001A4120" w:rsidRDefault="006E3131" w:rsidP="006E3131">
      <w:r w:rsidRPr="001A4120">
        <w:rPr>
          <w:b/>
          <w:bCs/>
        </w:rPr>
        <w:lastRenderedPageBreak/>
        <w:t xml:space="preserve">C: </w:t>
      </w:r>
      <w:r w:rsidRPr="001A4120">
        <w:t>Il Signore, come sempre, ci ha donato il suo amore e la sua forza. Preghiamo per la nostra Chiesa con le parole che Gesù ci ha insegnato: </w:t>
      </w:r>
    </w:p>
    <w:p w14:paraId="04C06D3D" w14:textId="77777777" w:rsidR="006E3131" w:rsidRPr="001A4120" w:rsidRDefault="006E3131" w:rsidP="006E3131">
      <w:r w:rsidRPr="001A4120">
        <w:rPr>
          <w:b/>
          <w:bCs/>
        </w:rPr>
        <w:t>T:</w:t>
      </w:r>
      <w:r w:rsidRPr="001A4120">
        <w:t xml:space="preserve"> </w:t>
      </w:r>
      <w:r w:rsidRPr="001A4120">
        <w:rPr>
          <w:b/>
          <w:bCs/>
        </w:rPr>
        <w:t>Padre nostro.</w:t>
      </w:r>
    </w:p>
    <w:p w14:paraId="652B5D4E" w14:textId="77777777" w:rsidR="006E3131" w:rsidRPr="001A4120" w:rsidRDefault="006E3131" w:rsidP="006E3131"/>
    <w:p w14:paraId="4BA7673F" w14:textId="4FB31C11" w:rsidR="006E3131" w:rsidRPr="001A4120" w:rsidRDefault="006E3131" w:rsidP="006E3131">
      <w:r w:rsidRPr="001A4120">
        <w:rPr>
          <w:b/>
          <w:bCs/>
        </w:rPr>
        <w:t xml:space="preserve">C: </w:t>
      </w:r>
      <w:r w:rsidRPr="001A4120">
        <w:t>A Maria, Madre della Chiesa, ci rivolgiamo ora con amore di figli: </w:t>
      </w:r>
    </w:p>
    <w:p w14:paraId="7030B858" w14:textId="77777777" w:rsidR="006E3131" w:rsidRPr="001A4120" w:rsidRDefault="006E3131" w:rsidP="006E3131">
      <w:r w:rsidRPr="001A4120">
        <w:rPr>
          <w:b/>
          <w:bCs/>
        </w:rPr>
        <w:t>T: Ave Maria.</w:t>
      </w:r>
    </w:p>
    <w:p w14:paraId="181D0DB8" w14:textId="77777777" w:rsidR="006E3131" w:rsidRPr="001A4120" w:rsidRDefault="006E3131" w:rsidP="006E3131">
      <w:r w:rsidRPr="001A4120">
        <w:t> </w:t>
      </w:r>
    </w:p>
    <w:p w14:paraId="2DA4082A" w14:textId="7ED861BD" w:rsidR="006E3131" w:rsidRPr="001A4120" w:rsidRDefault="006E3131" w:rsidP="006E3131">
      <w:r w:rsidRPr="001A4120">
        <w:rPr>
          <w:b/>
          <w:bCs/>
        </w:rPr>
        <w:t xml:space="preserve">C: </w:t>
      </w:r>
      <w:r w:rsidRPr="001A4120">
        <w:t>Grazie, Signore Gesù, per il tuo sguardo d'amore su di noi. Fa’ che possiamo sempre imparare a guardare con gli stessi occhi i nostri fratelli e le nostre sorelle, per essere testimoni della tua misericordia. Tu che vivi e regni nei secoli dei secoli. </w:t>
      </w:r>
    </w:p>
    <w:p w14:paraId="08D9EF34" w14:textId="77777777" w:rsidR="006E3131" w:rsidRPr="001A4120" w:rsidRDefault="006E3131" w:rsidP="006E3131">
      <w:r w:rsidRPr="001A4120">
        <w:rPr>
          <w:b/>
          <w:bCs/>
        </w:rPr>
        <w:t>T: Amen.</w:t>
      </w:r>
    </w:p>
    <w:p w14:paraId="7AF8FB6C" w14:textId="77777777" w:rsidR="006E3131" w:rsidRDefault="006E3131" w:rsidP="006E3131">
      <w:pPr>
        <w:rPr>
          <w:b/>
          <w:bCs/>
        </w:rPr>
      </w:pPr>
    </w:p>
    <w:p w14:paraId="000C1AA4" w14:textId="36CA71AC" w:rsidR="006E3131" w:rsidRPr="004A38B6" w:rsidRDefault="004A38B6" w:rsidP="006E3131">
      <w:pPr>
        <w:rPr>
          <w:b/>
          <w:bCs/>
        </w:rPr>
      </w:pPr>
      <w:r w:rsidRPr="004A38B6">
        <w:rPr>
          <w:b/>
          <w:bCs/>
        </w:rPr>
        <w:t>BENEDIZIONE</w:t>
      </w:r>
    </w:p>
    <w:p w14:paraId="279C4021" w14:textId="6B10DC5E" w:rsidR="006E3131" w:rsidRPr="001A4120" w:rsidRDefault="006E3131" w:rsidP="006E3131">
      <w:r>
        <w:rPr>
          <w:b/>
          <w:bCs/>
        </w:rPr>
        <w:t>C</w:t>
      </w:r>
      <w:r w:rsidRPr="001A4120">
        <w:rPr>
          <w:b/>
          <w:bCs/>
        </w:rPr>
        <w:t>ANTO FINALE</w:t>
      </w:r>
    </w:p>
    <w:p w14:paraId="3FB698BC" w14:textId="46A340F1" w:rsidR="00230DB8" w:rsidRDefault="00230DB8" w:rsidP="00DB43D0">
      <w:r>
        <w:br w:type="page"/>
      </w:r>
    </w:p>
    <w:p w14:paraId="37E97250" w14:textId="0CB19825" w:rsidR="0021794F" w:rsidRPr="007C7584" w:rsidRDefault="007C7584" w:rsidP="00421A1D">
      <w:pPr>
        <w:pStyle w:val="titolo25"/>
        <w:rPr>
          <w:b/>
          <w:bCs/>
          <w:color w:val="153D63" w:themeColor="text2" w:themeTint="E6"/>
        </w:rPr>
      </w:pPr>
      <w:r>
        <w:rPr>
          <w:color w:val="153D63" w:themeColor="text2" w:themeTint="E6"/>
        </w:rPr>
        <w:lastRenderedPageBreak/>
        <w:t xml:space="preserve"> </w:t>
      </w:r>
      <w:r w:rsidR="0021794F" w:rsidRPr="007C7584">
        <w:rPr>
          <w:color w:val="153D63" w:themeColor="text2" w:themeTint="E6"/>
        </w:rPr>
        <w:t>Terzo tempo di Catechesi</w:t>
      </w:r>
    </w:p>
    <w:p w14:paraId="6FEA0829" w14:textId="14267EB6" w:rsidR="0021794F" w:rsidRPr="004A38B6" w:rsidRDefault="007C7584" w:rsidP="00421A1D">
      <w:pPr>
        <w:pStyle w:val="titolo25"/>
        <w:rPr>
          <w:b/>
          <w:bCs/>
          <w:color w:val="153D63" w:themeColor="text2" w:themeTint="E6"/>
        </w:rPr>
      </w:pPr>
      <w:r>
        <w:rPr>
          <w:color w:val="153D63" w:themeColor="text2" w:themeTint="E6"/>
        </w:rPr>
        <w:t xml:space="preserve"> </w:t>
      </w:r>
      <w:r w:rsidR="0021794F" w:rsidRPr="004A38B6">
        <w:rPr>
          <w:b/>
          <w:bCs/>
          <w:color w:val="153D63" w:themeColor="text2" w:themeTint="E6"/>
        </w:rPr>
        <w:t>CELEBRAZIONE</w:t>
      </w:r>
    </w:p>
    <w:p w14:paraId="56B6964F" w14:textId="7B908F13" w:rsidR="0083686E" w:rsidRPr="004A38B6" w:rsidRDefault="007C7584" w:rsidP="00421A1D">
      <w:pPr>
        <w:pStyle w:val="titolo25"/>
        <w:rPr>
          <w:b/>
          <w:bCs/>
          <w:i/>
          <w:iCs/>
          <w:color w:val="153D63" w:themeColor="text2" w:themeTint="E6"/>
        </w:rPr>
      </w:pPr>
      <w:r w:rsidRPr="004A38B6">
        <w:rPr>
          <w:b/>
          <w:bCs/>
          <w:i/>
          <w:iCs/>
          <w:color w:val="153D63" w:themeColor="text2" w:themeTint="E6"/>
        </w:rPr>
        <w:t xml:space="preserve"> </w:t>
      </w:r>
      <w:r w:rsidR="002B6A33">
        <w:rPr>
          <w:b/>
          <w:bCs/>
          <w:i/>
          <w:iCs/>
          <w:color w:val="153D63" w:themeColor="text2" w:themeTint="E6"/>
        </w:rPr>
        <w:t>Amici…sulla terra e nel cielo!</w:t>
      </w:r>
    </w:p>
    <w:p w14:paraId="5059D044" w14:textId="77777777" w:rsidR="0052792B" w:rsidRDefault="0052792B" w:rsidP="0083686E"/>
    <w:p w14:paraId="4B6F88CC" w14:textId="77777777" w:rsidR="00A42F8D" w:rsidRPr="009E754E" w:rsidRDefault="00A42F8D" w:rsidP="00A42F8D">
      <w:r w:rsidRPr="009E754E">
        <w:rPr>
          <w:i/>
          <w:iCs/>
        </w:rPr>
        <w:t>Questa celebrazione avviene in chiesa, con i bambini seduti davanti o preferibilmente attorno al cero pasquale, ai piedi del quale vi sono un cesto con dei bigliettini e alcuni piccoli ceri. All’inizio è acceso soltanto il cero pasquale.</w:t>
      </w:r>
    </w:p>
    <w:p w14:paraId="10DFE87B" w14:textId="77777777" w:rsidR="00A42F8D" w:rsidRPr="009E754E" w:rsidRDefault="00A42F8D" w:rsidP="00A42F8D">
      <w:r w:rsidRPr="009E754E">
        <w:rPr>
          <w:i/>
          <w:iCs/>
        </w:rPr>
        <w:t> </w:t>
      </w:r>
    </w:p>
    <w:p w14:paraId="78E67F83" w14:textId="708B6235" w:rsidR="00A42F8D" w:rsidRPr="009E754E" w:rsidRDefault="00A42F8D" w:rsidP="00A42F8D">
      <w:r w:rsidRPr="009E754E">
        <w:rPr>
          <w:b/>
          <w:bCs/>
        </w:rPr>
        <w:t>Cel</w:t>
      </w:r>
      <w:r>
        <w:rPr>
          <w:b/>
          <w:bCs/>
        </w:rPr>
        <w:t>ebrante</w:t>
      </w:r>
      <w:r w:rsidRPr="009E754E">
        <w:rPr>
          <w:b/>
          <w:bCs/>
        </w:rPr>
        <w:t xml:space="preserve">: </w:t>
      </w:r>
      <w:r w:rsidRPr="009E754E">
        <w:t>Cari bambini, oggi vogliamo contemplare e scoprire quanto è bella la nostra Chiesa, la comunità dei figli e delle figlie di Dio! Noi non siamo soli, ma abbiamo la presenza di tanti fratelli e sorelle che ci accompagnano nel cammino, non solo qui sulla terra, ma anche dal cielo. Ascoltiamo ciò che oggi vuole dirci il Signore.</w:t>
      </w:r>
    </w:p>
    <w:p w14:paraId="3DB6B3B5" w14:textId="77777777" w:rsidR="00A42F8D" w:rsidRPr="009E754E" w:rsidRDefault="00A42F8D" w:rsidP="00A42F8D">
      <w:r w:rsidRPr="009E754E">
        <w:t> </w:t>
      </w:r>
    </w:p>
    <w:p w14:paraId="25190EFB" w14:textId="77777777" w:rsidR="00A42F8D" w:rsidRPr="009E754E" w:rsidRDefault="00A42F8D" w:rsidP="00A42F8D">
      <w:r w:rsidRPr="009E754E">
        <w:rPr>
          <w:b/>
          <w:bCs/>
        </w:rPr>
        <w:t>Dal Vangelo secondo Luca (10,17-22)</w:t>
      </w:r>
    </w:p>
    <w:p w14:paraId="4D60800F" w14:textId="77777777" w:rsidR="00A42F8D" w:rsidRPr="009E754E" w:rsidRDefault="00A42F8D" w:rsidP="00A42F8D">
      <w:r w:rsidRPr="009E754E">
        <w:t>In quel tempo, i settantadue [inviati a due a due da Gesù] tornarono pieni di gioia, dicendo: «Signore, anche i demòni si sottomettono a noi nel tuo nome». Egli disse loro: «Vedevo Satana cadere dal cielo come una folgore. Ecco, io vi ho dato il potere di camminare sopra serpenti e scorpioni e sopra tutta la potenza del nemico: nulla potrà danneggiarvi. Non rallegratevi però perché i demòni si sottomettono a voi; rallegratevi piuttosto perché i vostri nomi sono scritti nei cieli».</w:t>
      </w:r>
    </w:p>
    <w:p w14:paraId="0A1DA73B" w14:textId="77777777" w:rsidR="00A42F8D" w:rsidRPr="009E754E" w:rsidRDefault="00A42F8D" w:rsidP="00A42F8D">
      <w:r w:rsidRPr="009E754E">
        <w:t>In quella stessa ora Gesù esultò di gioia nello Spirito Santo e disse: «Ti rendo lode, o Padre, Signore del cielo e della terra, perché hai nascosto queste cose ai sapienti e ai dotti e le hai rivelate ai piccoli. Sì, o Padre, perché così hai deciso nella tua benevolenza. Tutto è stato dato a me dal Padre mio e nessuno sa chi è il Figlio se non il Padre, né chi è il Padre se non il Figlio e colui al quale il Figlio vorrà rivelarlo».</w:t>
      </w:r>
    </w:p>
    <w:p w14:paraId="2EA52580" w14:textId="77777777" w:rsidR="00A42F8D" w:rsidRPr="009E754E" w:rsidRDefault="00A42F8D" w:rsidP="00A42F8D">
      <w:r w:rsidRPr="009E754E">
        <w:t> </w:t>
      </w:r>
    </w:p>
    <w:p w14:paraId="109C79A4" w14:textId="77777777" w:rsidR="00A42F8D" w:rsidRPr="009E754E" w:rsidRDefault="00A42F8D" w:rsidP="00A42F8D">
      <w:r w:rsidRPr="009E754E">
        <w:rPr>
          <w:i/>
          <w:iCs/>
        </w:rPr>
        <w:t>La riflessione che segue deve puntare sull’importanza dei fratelli e sorelle nella nostra comunità; la Chiesa si vive qui, tra le fatiche e le gioie del cammino terreno, ma è anche presente nel cielo, alla presenza di Dio. I santi e beati a cui tante volte ci rivolgiamo ci guardano con amore e ci spingono a impegnarci con la nostra testimonianza, vivono sempre accanto a noi, facendoci comprendere ogni giorno che anche i nostri nomi sono scritti nel cielo, nel cuore di Dio. La luce che i bambini riceveranno indica l’impegno di vivere la santità tra i fratelli e le sorelle nel cammino della Chiesa qui sulla terra.</w:t>
      </w:r>
    </w:p>
    <w:p w14:paraId="5DF34FC2" w14:textId="77777777" w:rsidR="00A42F8D" w:rsidRPr="009E754E" w:rsidRDefault="00A42F8D" w:rsidP="00A42F8D">
      <w:r w:rsidRPr="009E754E">
        <w:rPr>
          <w:i/>
          <w:iCs/>
        </w:rPr>
        <w:t> </w:t>
      </w:r>
    </w:p>
    <w:p w14:paraId="5A47B4BE" w14:textId="77777777" w:rsidR="00A42F8D" w:rsidRPr="009E754E" w:rsidRDefault="00A42F8D" w:rsidP="00A42F8D">
      <w:r w:rsidRPr="009E754E">
        <w:rPr>
          <w:i/>
          <w:iCs/>
        </w:rPr>
        <w:t>A questo punto, ogni bambino riceve dalla guida una piccola candela, che viene accesa dal cero pasquale.</w:t>
      </w:r>
    </w:p>
    <w:p w14:paraId="0BEDD31D" w14:textId="2E4385C3" w:rsidR="00A42F8D" w:rsidRPr="009E754E" w:rsidRDefault="00A42F8D" w:rsidP="00A42F8D">
      <w:r w:rsidRPr="009E754E">
        <w:rPr>
          <w:b/>
          <w:bCs/>
        </w:rPr>
        <w:t xml:space="preserve">C: </w:t>
      </w:r>
      <w:r w:rsidRPr="009E754E">
        <w:t>Ricevi la luce del Signore Gesù e sii tu stesso luce per i tuoi fratelli e sorelle.</w:t>
      </w:r>
    </w:p>
    <w:p w14:paraId="590F3A2C" w14:textId="77777777" w:rsidR="00A42F8D" w:rsidRPr="009E754E" w:rsidRDefault="00A42F8D" w:rsidP="00A42F8D">
      <w:r w:rsidRPr="009E754E">
        <w:rPr>
          <w:b/>
          <w:bCs/>
        </w:rPr>
        <w:t xml:space="preserve">Bambino/a: </w:t>
      </w:r>
      <w:r w:rsidRPr="009E754E">
        <w:t>Amen!</w:t>
      </w:r>
    </w:p>
    <w:p w14:paraId="3837925C" w14:textId="77777777" w:rsidR="00A42F8D" w:rsidRPr="009E754E" w:rsidRDefault="00A42F8D" w:rsidP="00A42F8D">
      <w:r w:rsidRPr="009E754E">
        <w:t> </w:t>
      </w:r>
    </w:p>
    <w:p w14:paraId="46F6AE3C" w14:textId="77777777" w:rsidR="00A42F8D" w:rsidRPr="009E754E" w:rsidRDefault="00A42F8D" w:rsidP="00A42F8D">
      <w:r w:rsidRPr="009E754E">
        <w:rPr>
          <w:i/>
          <w:iCs/>
        </w:rPr>
        <w:lastRenderedPageBreak/>
        <w:t>Nel cesto vi sono dei bigliettini che riportano nomi di santi diversi; si raccomandano in particolare santi e beati dell’Azione Cattolica. Ciascun bambino, dopo aver ricevuto la candela, estrae uno di questi bigliettini, tornando a posto senza aprirlo.</w:t>
      </w:r>
    </w:p>
    <w:p w14:paraId="00871356" w14:textId="77777777" w:rsidR="00A42F8D" w:rsidRPr="009E754E" w:rsidRDefault="00A42F8D" w:rsidP="00A42F8D"/>
    <w:p w14:paraId="58FD6E0F" w14:textId="3F475C1E" w:rsidR="00A42F8D" w:rsidRPr="009E754E" w:rsidRDefault="00A42F8D" w:rsidP="00A42F8D">
      <w:r w:rsidRPr="009E754E">
        <w:rPr>
          <w:b/>
          <w:bCs/>
        </w:rPr>
        <w:t xml:space="preserve">C: </w:t>
      </w:r>
      <w:r w:rsidRPr="009E754E">
        <w:t>Ora ricevete il nome del santo o beato che vi accompagnerà in questo tempo come vostro protettore personale; tornerete a casa con l’impegno di conoscere la sua vita e di tenerlo come vostro compagno di viaggio nel cammino di fede. Proprio come i discepoli, siete chiamati a due a due, accompagnati dall’esempio del vostro santo, ad annunciare il Vangelo!</w:t>
      </w:r>
    </w:p>
    <w:p w14:paraId="0D74088D" w14:textId="2FA5CA95" w:rsidR="00A42F8D" w:rsidRPr="00A42F8D" w:rsidRDefault="00A42F8D" w:rsidP="00A42F8D">
      <w:pPr>
        <w:rPr>
          <w:b/>
          <w:bCs/>
        </w:rPr>
      </w:pPr>
      <w:r w:rsidRPr="009E754E">
        <w:rPr>
          <w:b/>
          <w:bCs/>
        </w:rPr>
        <w:t>T:</w:t>
      </w:r>
      <w:r w:rsidRPr="00A42F8D">
        <w:rPr>
          <w:b/>
          <w:bCs/>
        </w:rPr>
        <w:t xml:space="preserve"> Ti ringraziamo, Signore, per il dono dei nostri amici santi!</w:t>
      </w:r>
    </w:p>
    <w:p w14:paraId="3778B2A9" w14:textId="77777777" w:rsidR="00A42F8D" w:rsidRPr="009E754E" w:rsidRDefault="00A42F8D" w:rsidP="00A42F8D"/>
    <w:p w14:paraId="2C6AC208" w14:textId="77777777" w:rsidR="00A42F8D" w:rsidRPr="009E754E" w:rsidRDefault="00A42F8D" w:rsidP="00A42F8D">
      <w:r w:rsidRPr="009E754E">
        <w:rPr>
          <w:i/>
          <w:iCs/>
        </w:rPr>
        <w:t>E si aprono i bigliettini.</w:t>
      </w:r>
    </w:p>
    <w:p w14:paraId="16A26F12" w14:textId="77777777" w:rsidR="00A42F8D" w:rsidRPr="009E754E" w:rsidRDefault="00A42F8D" w:rsidP="00A42F8D">
      <w:r w:rsidRPr="009E754E">
        <w:t> </w:t>
      </w:r>
    </w:p>
    <w:p w14:paraId="708BC7EC" w14:textId="34B2D1BE" w:rsidR="00A42F8D" w:rsidRPr="009E754E" w:rsidRDefault="00A42F8D" w:rsidP="00A42F8D">
      <w:r w:rsidRPr="009E754E">
        <w:rPr>
          <w:b/>
          <w:bCs/>
        </w:rPr>
        <w:t xml:space="preserve">C: </w:t>
      </w:r>
      <w:r w:rsidRPr="009E754E">
        <w:t>Rivolgiamoci al Padre con la preghiera dei figli amati, insieme a tutti i nostri fratelli e sorelle sulla terra e nel cielo: </w:t>
      </w:r>
    </w:p>
    <w:p w14:paraId="3D81A664" w14:textId="77777777" w:rsidR="00A42F8D" w:rsidRPr="009E754E" w:rsidRDefault="00A42F8D" w:rsidP="00A42F8D">
      <w:r w:rsidRPr="009E754E">
        <w:rPr>
          <w:b/>
          <w:bCs/>
        </w:rPr>
        <w:t>T: Padre nostro.</w:t>
      </w:r>
    </w:p>
    <w:p w14:paraId="31D91555" w14:textId="77777777" w:rsidR="00A42F8D" w:rsidRPr="009E754E" w:rsidRDefault="00A42F8D" w:rsidP="00A42F8D"/>
    <w:p w14:paraId="701430E6" w14:textId="6BF396C7" w:rsidR="00A42F8D" w:rsidRPr="009E754E" w:rsidRDefault="00A42F8D" w:rsidP="00A42F8D">
      <w:r w:rsidRPr="009E754E">
        <w:rPr>
          <w:b/>
          <w:bCs/>
        </w:rPr>
        <w:t xml:space="preserve">C: </w:t>
      </w:r>
      <w:r w:rsidRPr="009E754E">
        <w:t>Signore Gesù, sorgente della santità, donaci ogni giorno il tuo Spirito. Fa’ che possiamo essere luce per gli altri e che la nostra testimonianza sia sempre accompagnata dagli angeli e i santi del cielo. Tu che vivi e regni nei secoli dei secoli. </w:t>
      </w:r>
    </w:p>
    <w:p w14:paraId="51A4CB49" w14:textId="77777777" w:rsidR="00A42F8D" w:rsidRPr="009E754E" w:rsidRDefault="00A42F8D" w:rsidP="00A42F8D">
      <w:r w:rsidRPr="009E754E">
        <w:rPr>
          <w:b/>
          <w:bCs/>
        </w:rPr>
        <w:t>T:</w:t>
      </w:r>
      <w:r w:rsidRPr="009E754E">
        <w:t xml:space="preserve"> </w:t>
      </w:r>
      <w:r w:rsidRPr="00A42F8D">
        <w:rPr>
          <w:b/>
          <w:bCs/>
        </w:rPr>
        <w:t>Amen</w:t>
      </w:r>
      <w:r w:rsidRPr="009E754E">
        <w:t>.</w:t>
      </w:r>
    </w:p>
    <w:p w14:paraId="3A17805E" w14:textId="77777777" w:rsidR="00A42F8D" w:rsidRPr="009E754E" w:rsidRDefault="00A42F8D" w:rsidP="00A42F8D">
      <w:r w:rsidRPr="009E754E">
        <w:t> </w:t>
      </w:r>
    </w:p>
    <w:p w14:paraId="50FD5415" w14:textId="77777777" w:rsidR="00A42F8D" w:rsidRPr="004A38B6" w:rsidRDefault="00A42F8D" w:rsidP="00A42F8D">
      <w:pPr>
        <w:rPr>
          <w:b/>
          <w:bCs/>
        </w:rPr>
      </w:pPr>
      <w:r w:rsidRPr="004A38B6">
        <w:rPr>
          <w:b/>
          <w:bCs/>
        </w:rPr>
        <w:t>BENEDIZIONE</w:t>
      </w:r>
    </w:p>
    <w:p w14:paraId="218F91DB" w14:textId="77777777" w:rsidR="00A42F8D" w:rsidRPr="001A4120" w:rsidRDefault="00A42F8D" w:rsidP="00A42F8D">
      <w:r>
        <w:rPr>
          <w:b/>
          <w:bCs/>
        </w:rPr>
        <w:t>C</w:t>
      </w:r>
      <w:r w:rsidRPr="001A4120">
        <w:rPr>
          <w:b/>
          <w:bCs/>
        </w:rPr>
        <w:t>ANTO FINALE</w:t>
      </w:r>
    </w:p>
    <w:p w14:paraId="7DEAB911" w14:textId="2409AF90" w:rsidR="0021794F" w:rsidRPr="00641732" w:rsidRDefault="0021794F" w:rsidP="00082629"/>
    <w:sectPr w:rsidR="0021794F" w:rsidRPr="00641732" w:rsidSect="008F4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343C" w14:textId="77777777" w:rsidR="0033020B" w:rsidRDefault="0033020B" w:rsidP="00606B7D">
      <w:pPr>
        <w:spacing w:after="0" w:line="240" w:lineRule="auto"/>
      </w:pPr>
      <w:r>
        <w:separator/>
      </w:r>
    </w:p>
  </w:endnote>
  <w:endnote w:type="continuationSeparator" w:id="0">
    <w:p w14:paraId="3C3E15FA" w14:textId="77777777" w:rsidR="0033020B" w:rsidRDefault="0033020B" w:rsidP="0060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4ECC" w14:textId="77777777" w:rsidR="009272EC" w:rsidRDefault="009272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6C0" w14:textId="77777777" w:rsidR="009272EC" w:rsidRDefault="009272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1C08" w14:textId="77777777" w:rsidR="009272EC" w:rsidRDefault="009272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0A51" w14:textId="77777777" w:rsidR="0033020B" w:rsidRDefault="0033020B" w:rsidP="00606B7D">
      <w:pPr>
        <w:spacing w:after="0" w:line="240" w:lineRule="auto"/>
      </w:pPr>
      <w:r>
        <w:separator/>
      </w:r>
    </w:p>
  </w:footnote>
  <w:footnote w:type="continuationSeparator" w:id="0">
    <w:p w14:paraId="0FCA43E6" w14:textId="77777777" w:rsidR="0033020B" w:rsidRDefault="0033020B" w:rsidP="0060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43FC" w14:textId="77777777" w:rsidR="009272EC" w:rsidRDefault="009272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EA1E" w14:textId="63862FB9" w:rsidR="00606B7D" w:rsidRDefault="00606B7D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75C56B" wp14:editId="563B924C">
          <wp:simplePos x="0" y="0"/>
          <wp:positionH relativeFrom="margin">
            <wp:posOffset>4629967</wp:posOffset>
          </wp:positionH>
          <wp:positionV relativeFrom="paragraph">
            <wp:posOffset>-449580</wp:posOffset>
          </wp:positionV>
          <wp:extent cx="1628775" cy="1148080"/>
          <wp:effectExtent l="0" t="0" r="9525" b="0"/>
          <wp:wrapSquare wrapText="bothSides"/>
          <wp:docPr id="114852029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20297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0" r="1012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32F23E0" wp14:editId="522B2276">
          <wp:simplePos x="0" y="0"/>
          <wp:positionH relativeFrom="margin">
            <wp:align>left</wp:align>
          </wp:positionH>
          <wp:positionV relativeFrom="paragraph">
            <wp:posOffset>-203200</wp:posOffset>
          </wp:positionV>
          <wp:extent cx="1329489" cy="640528"/>
          <wp:effectExtent l="0" t="0" r="4445" b="7620"/>
          <wp:wrapSquare wrapText="bothSides"/>
          <wp:docPr id="37341170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489" cy="64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3A74E8" w14:textId="23359092" w:rsidR="00606B7D" w:rsidRDefault="00606B7D">
    <w:pPr>
      <w:pStyle w:val="Intestazione"/>
    </w:pPr>
  </w:p>
  <w:p w14:paraId="51DD62AE" w14:textId="77777777" w:rsidR="008F40FD" w:rsidRDefault="008F40FD">
    <w:pPr>
      <w:pStyle w:val="Intestazione"/>
    </w:pPr>
  </w:p>
  <w:p w14:paraId="2109E905" w14:textId="5E94EC44" w:rsidR="00606B7D" w:rsidRDefault="00606B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30F2" w14:textId="77777777" w:rsidR="009272EC" w:rsidRDefault="009272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7BA3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ED3F4D"/>
    <w:multiLevelType w:val="hybridMultilevel"/>
    <w:tmpl w:val="05F25AD8"/>
    <w:lvl w:ilvl="0" w:tplc="3E6E52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A88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7246476">
    <w:abstractNumId w:val="1"/>
  </w:num>
  <w:num w:numId="2" w16cid:durableId="1889023739">
    <w:abstractNumId w:val="0"/>
  </w:num>
  <w:num w:numId="3" w16cid:durableId="709379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7D"/>
    <w:rsid w:val="00075BA4"/>
    <w:rsid w:val="00082629"/>
    <w:rsid w:val="000F6F08"/>
    <w:rsid w:val="00130527"/>
    <w:rsid w:val="001854DA"/>
    <w:rsid w:val="001A3EE5"/>
    <w:rsid w:val="001A66BD"/>
    <w:rsid w:val="001C17D4"/>
    <w:rsid w:val="001D626D"/>
    <w:rsid w:val="001E3273"/>
    <w:rsid w:val="0021794F"/>
    <w:rsid w:val="00220116"/>
    <w:rsid w:val="00230DB8"/>
    <w:rsid w:val="00232310"/>
    <w:rsid w:val="002A2638"/>
    <w:rsid w:val="002B6A33"/>
    <w:rsid w:val="002E1F3B"/>
    <w:rsid w:val="002E79E5"/>
    <w:rsid w:val="003300FD"/>
    <w:rsid w:val="0033020B"/>
    <w:rsid w:val="003F5810"/>
    <w:rsid w:val="00421A1D"/>
    <w:rsid w:val="00437700"/>
    <w:rsid w:val="004A38B6"/>
    <w:rsid w:val="00506052"/>
    <w:rsid w:val="0052792B"/>
    <w:rsid w:val="00535356"/>
    <w:rsid w:val="00557755"/>
    <w:rsid w:val="00590FCC"/>
    <w:rsid w:val="005E3942"/>
    <w:rsid w:val="005F205B"/>
    <w:rsid w:val="006054EF"/>
    <w:rsid w:val="00606B7D"/>
    <w:rsid w:val="00641732"/>
    <w:rsid w:val="00664799"/>
    <w:rsid w:val="006C7553"/>
    <w:rsid w:val="006E3131"/>
    <w:rsid w:val="00705545"/>
    <w:rsid w:val="00760C5B"/>
    <w:rsid w:val="00760C9E"/>
    <w:rsid w:val="007A40F7"/>
    <w:rsid w:val="007C7584"/>
    <w:rsid w:val="007F40B0"/>
    <w:rsid w:val="0081425C"/>
    <w:rsid w:val="0083686E"/>
    <w:rsid w:val="00855898"/>
    <w:rsid w:val="00884BDD"/>
    <w:rsid w:val="008E7C76"/>
    <w:rsid w:val="008F40FD"/>
    <w:rsid w:val="009272EC"/>
    <w:rsid w:val="0098366B"/>
    <w:rsid w:val="00A3013C"/>
    <w:rsid w:val="00A32D24"/>
    <w:rsid w:val="00A42F8D"/>
    <w:rsid w:val="00B170AA"/>
    <w:rsid w:val="00B276F2"/>
    <w:rsid w:val="00BB5197"/>
    <w:rsid w:val="00BB63C2"/>
    <w:rsid w:val="00C35A20"/>
    <w:rsid w:val="00C67831"/>
    <w:rsid w:val="00D236D6"/>
    <w:rsid w:val="00D84473"/>
    <w:rsid w:val="00D851EB"/>
    <w:rsid w:val="00DB43D0"/>
    <w:rsid w:val="00DF6A10"/>
    <w:rsid w:val="00E35896"/>
    <w:rsid w:val="00E73391"/>
    <w:rsid w:val="00EC16E3"/>
    <w:rsid w:val="00F3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3630"/>
  <w15:chartTrackingRefBased/>
  <w15:docId w15:val="{7651F7F8-B14B-4A3A-A2B5-8E283FBD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6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6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6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6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6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6B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6B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6B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6B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6B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6B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6B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6B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6B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6B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6B7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06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B7D"/>
  </w:style>
  <w:style w:type="paragraph" w:styleId="Pidipagina">
    <w:name w:val="footer"/>
    <w:basedOn w:val="Normale"/>
    <w:link w:val="PidipaginaCarattere"/>
    <w:uiPriority w:val="99"/>
    <w:unhideWhenUsed/>
    <w:rsid w:val="00606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B7D"/>
  </w:style>
  <w:style w:type="paragraph" w:customStyle="1" w:styleId="Titoli">
    <w:name w:val="Titoli"/>
    <w:basedOn w:val="Normale"/>
    <w:link w:val="TitoliCarattere"/>
    <w:qFormat/>
    <w:rsid w:val="00606B7D"/>
    <w:pPr>
      <w:shd w:val="clear" w:color="auto" w:fill="E2B738"/>
      <w:spacing w:after="0" w:line="360" w:lineRule="auto"/>
    </w:pPr>
    <w:rPr>
      <w:b/>
      <w:bCs/>
      <w:color w:val="CA4626"/>
      <w:sz w:val="28"/>
      <w:szCs w:val="28"/>
    </w:rPr>
  </w:style>
  <w:style w:type="character" w:customStyle="1" w:styleId="TitoliCarattere">
    <w:name w:val="Titoli Carattere"/>
    <w:basedOn w:val="Carpredefinitoparagrafo"/>
    <w:link w:val="Titoli"/>
    <w:rsid w:val="00606B7D"/>
    <w:rPr>
      <w:b/>
      <w:bCs/>
      <w:color w:val="CA4626"/>
      <w:sz w:val="28"/>
      <w:szCs w:val="28"/>
      <w:shd w:val="clear" w:color="auto" w:fill="E2B738"/>
    </w:rPr>
  </w:style>
  <w:style w:type="paragraph" w:customStyle="1" w:styleId="Titoli2025-26">
    <w:name w:val="Titoli 2025-26"/>
    <w:basedOn w:val="Titoli"/>
    <w:link w:val="Titoli2025-26Carattere"/>
    <w:qFormat/>
    <w:rsid w:val="00130527"/>
    <w:pPr>
      <w:shd w:val="clear" w:color="auto" w:fill="16457A"/>
      <w:spacing w:line="276" w:lineRule="auto"/>
    </w:pPr>
    <w:rPr>
      <w:b w:val="0"/>
      <w:bCs w:val="0"/>
      <w:color w:val="EB652F"/>
    </w:rPr>
  </w:style>
  <w:style w:type="character" w:customStyle="1" w:styleId="Titoli2025-26Carattere">
    <w:name w:val="Titoli 2025-26 Carattere"/>
    <w:basedOn w:val="TitoliCarattere"/>
    <w:link w:val="Titoli2025-26"/>
    <w:rsid w:val="00130527"/>
    <w:rPr>
      <w:b w:val="0"/>
      <w:bCs w:val="0"/>
      <w:color w:val="EB652F"/>
      <w:sz w:val="28"/>
      <w:szCs w:val="28"/>
      <w:shd w:val="clear" w:color="auto" w:fill="16457A"/>
    </w:rPr>
  </w:style>
  <w:style w:type="paragraph" w:customStyle="1" w:styleId="titolo25">
    <w:name w:val="titolo 25"/>
    <w:basedOn w:val="Titoli2025-26"/>
    <w:link w:val="titolo25Carattere"/>
    <w:qFormat/>
    <w:rsid w:val="00BB5197"/>
    <w:pPr>
      <w:pBdr>
        <w:bottom w:val="single" w:sz="36" w:space="1" w:color="E97132" w:themeColor="accent2"/>
      </w:pBdr>
      <w:shd w:val="clear" w:color="auto" w:fill="auto"/>
    </w:pPr>
    <w:rPr>
      <w:color w:val="153D63" w:themeColor="text2" w:themeTint="E6"/>
    </w:rPr>
  </w:style>
  <w:style w:type="character" w:customStyle="1" w:styleId="titolo25Carattere">
    <w:name w:val="titolo 25 Carattere"/>
    <w:basedOn w:val="Titoli2025-26Carattere"/>
    <w:link w:val="titolo25"/>
    <w:rsid w:val="00BB5197"/>
    <w:rPr>
      <w:b w:val="0"/>
      <w:bCs w:val="0"/>
      <w:color w:val="153D63" w:themeColor="text2" w:themeTint="E6"/>
      <w:sz w:val="28"/>
      <w:szCs w:val="28"/>
      <w:shd w:val="clear" w:color="auto" w:fill="1645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Macchiavello</dc:creator>
  <cp:keywords/>
  <dc:description/>
  <cp:lastModifiedBy>Alberto Macchiavello</cp:lastModifiedBy>
  <cp:revision>15</cp:revision>
  <dcterms:created xsi:type="dcterms:W3CDTF">2025-09-14T21:28:00Z</dcterms:created>
  <dcterms:modified xsi:type="dcterms:W3CDTF">2025-09-15T19:22:00Z</dcterms:modified>
</cp:coreProperties>
</file>