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EEB85" w14:textId="77777777" w:rsidR="000F50C7" w:rsidRPr="000F50C7" w:rsidRDefault="000F50C7" w:rsidP="000F50C7">
      <w:pPr>
        <w:jc w:val="center"/>
        <w:rPr>
          <w:rFonts w:asciiTheme="minorHAnsi" w:eastAsia="Arial" w:hAnsiTheme="minorHAnsi" w:cs="Arial"/>
          <w:b/>
          <w:bCs/>
          <w:i/>
          <w:iCs/>
          <w:sz w:val="28"/>
          <w:szCs w:val="28"/>
        </w:rPr>
      </w:pPr>
      <w:r w:rsidRPr="000F50C7">
        <w:rPr>
          <w:rFonts w:asciiTheme="minorHAnsi" w:eastAsia="Arial" w:hAnsiTheme="minorHAnsi" w:cs="Arial"/>
          <w:b/>
          <w:bCs/>
          <w:i/>
          <w:iCs/>
          <w:sz w:val="28"/>
          <w:szCs w:val="28"/>
        </w:rPr>
        <w:t>CELEBRAZIONE BATTESIMALE</w:t>
      </w:r>
    </w:p>
    <w:p w14:paraId="0AC8E67E" w14:textId="220BA2E3" w:rsidR="00D947C4" w:rsidRPr="00D947C4" w:rsidRDefault="00D947C4" w:rsidP="00D947C4">
      <w:pPr>
        <w:jc w:val="center"/>
        <w:rPr>
          <w:rFonts w:asciiTheme="minorHAnsi" w:eastAsia="Arial" w:hAnsiTheme="minorHAnsi" w:cs="Arial"/>
          <w:b/>
          <w:bCs/>
          <w:color w:val="215E99" w:themeColor="text2" w:themeTint="BF"/>
          <w:sz w:val="52"/>
          <w:szCs w:val="52"/>
        </w:rPr>
      </w:pPr>
      <w:r w:rsidRPr="00D947C4">
        <w:rPr>
          <w:rFonts w:asciiTheme="minorHAnsi" w:eastAsia="Arial" w:hAnsiTheme="minorHAnsi" w:cs="Arial"/>
          <w:b/>
          <w:bCs/>
          <w:color w:val="215E99" w:themeColor="text2" w:themeTint="BF"/>
          <w:sz w:val="52"/>
          <w:szCs w:val="52"/>
        </w:rPr>
        <w:t>TRATTI INSIEME</w:t>
      </w:r>
    </w:p>
    <w:p w14:paraId="1C3D4323" w14:textId="77777777" w:rsidR="00D947C4" w:rsidRDefault="00D947C4" w:rsidP="00D947C4">
      <w:pPr>
        <w:rPr>
          <w:rFonts w:asciiTheme="minorHAnsi" w:hAnsiTheme="minorHAnsi"/>
          <w:i/>
          <w:iCs/>
          <w:lang w:val="it-IT"/>
        </w:rPr>
      </w:pPr>
    </w:p>
    <w:p w14:paraId="79AC0174" w14:textId="3374A07A" w:rsidR="00D947C4" w:rsidRPr="00D947C4" w:rsidRDefault="00D947C4" w:rsidP="00D947C4">
      <w:pPr>
        <w:rPr>
          <w:rFonts w:asciiTheme="minorHAnsi" w:hAnsiTheme="minorHAnsi"/>
          <w:lang w:val="it-IT"/>
        </w:rPr>
      </w:pPr>
      <w:r w:rsidRPr="00D947C4">
        <w:rPr>
          <w:rFonts w:asciiTheme="minorHAnsi" w:hAnsiTheme="minorHAnsi"/>
          <w:i/>
          <w:iCs/>
          <w:lang w:val="it-IT"/>
        </w:rPr>
        <w:t xml:space="preserve">La celebrazione può essere vissuta vicino al fonte battesimale con il cero pasquale acceso. </w:t>
      </w:r>
    </w:p>
    <w:p w14:paraId="7EF024A4" w14:textId="77777777" w:rsidR="00D947C4" w:rsidRDefault="00D947C4" w:rsidP="00D947C4">
      <w:pPr>
        <w:rPr>
          <w:rFonts w:asciiTheme="minorHAnsi" w:hAnsiTheme="minorHAnsi"/>
          <w:lang w:val="it-IT"/>
        </w:rPr>
      </w:pPr>
    </w:p>
    <w:p w14:paraId="56C0B8C0" w14:textId="75454EE2" w:rsidR="00D947C4" w:rsidRPr="00D947C4" w:rsidRDefault="00D947C4" w:rsidP="00D947C4">
      <w:pPr>
        <w:rPr>
          <w:rFonts w:asciiTheme="minorHAnsi" w:hAnsiTheme="minorHAnsi"/>
          <w:lang w:val="it-IT"/>
        </w:rPr>
      </w:pPr>
      <w:r w:rsidRPr="00D947C4">
        <w:rPr>
          <w:rFonts w:asciiTheme="minorHAnsi" w:hAnsiTheme="minorHAnsi"/>
          <w:lang w:val="it-IT"/>
        </w:rPr>
        <w:t xml:space="preserve">C – Nel nome del Padre e del Figlio e dello Spirito Santo. </w:t>
      </w:r>
    </w:p>
    <w:p w14:paraId="3A7C7019" w14:textId="77777777" w:rsidR="00D947C4" w:rsidRPr="00D947C4" w:rsidRDefault="00D947C4" w:rsidP="00D947C4">
      <w:pPr>
        <w:rPr>
          <w:rFonts w:asciiTheme="minorHAnsi" w:hAnsiTheme="minorHAnsi"/>
          <w:lang w:val="it-IT"/>
        </w:rPr>
      </w:pPr>
      <w:r w:rsidRPr="00D947C4">
        <w:rPr>
          <w:rFonts w:asciiTheme="minorHAnsi" w:hAnsiTheme="minorHAnsi"/>
          <w:b/>
          <w:bCs/>
          <w:lang w:val="it-IT"/>
        </w:rPr>
        <w:t xml:space="preserve">T – Amen. </w:t>
      </w:r>
    </w:p>
    <w:p w14:paraId="52E53A76" w14:textId="77777777" w:rsidR="00D947C4" w:rsidRPr="00D947C4" w:rsidRDefault="00D947C4" w:rsidP="00D947C4">
      <w:pPr>
        <w:rPr>
          <w:rFonts w:asciiTheme="minorHAnsi" w:hAnsiTheme="minorHAnsi"/>
          <w:lang w:val="it-IT"/>
        </w:rPr>
      </w:pPr>
      <w:r w:rsidRPr="00D947C4">
        <w:rPr>
          <w:rFonts w:asciiTheme="minorHAnsi" w:hAnsiTheme="minorHAnsi"/>
          <w:lang w:val="it-IT"/>
        </w:rPr>
        <w:t xml:space="preserve">C – La pace, la carità e la fede da parte di Dio Padre e del Signore Gesù Cristo siano con tutti voi. </w:t>
      </w:r>
    </w:p>
    <w:p w14:paraId="3F00905E" w14:textId="77777777" w:rsidR="00D947C4" w:rsidRPr="00D947C4" w:rsidRDefault="00D947C4" w:rsidP="00D947C4">
      <w:pPr>
        <w:rPr>
          <w:rFonts w:asciiTheme="minorHAnsi" w:hAnsiTheme="minorHAnsi"/>
          <w:lang w:val="it-IT"/>
        </w:rPr>
      </w:pPr>
      <w:r w:rsidRPr="00D947C4">
        <w:rPr>
          <w:rFonts w:asciiTheme="minorHAnsi" w:hAnsiTheme="minorHAnsi"/>
          <w:b/>
          <w:bCs/>
          <w:lang w:val="it-IT"/>
        </w:rPr>
        <w:t xml:space="preserve">T – E con il tuo spirito. </w:t>
      </w:r>
    </w:p>
    <w:p w14:paraId="5BC680C8" w14:textId="77777777" w:rsidR="00D947C4" w:rsidRDefault="00D947C4" w:rsidP="00D947C4">
      <w:pPr>
        <w:rPr>
          <w:rFonts w:asciiTheme="minorHAnsi" w:hAnsiTheme="minorHAnsi"/>
          <w:lang w:val="it-IT"/>
        </w:rPr>
      </w:pPr>
    </w:p>
    <w:p w14:paraId="13AF3547" w14:textId="5DBAA12F" w:rsidR="00D947C4" w:rsidRPr="00D947C4" w:rsidRDefault="00D947C4" w:rsidP="00D947C4">
      <w:pPr>
        <w:rPr>
          <w:rFonts w:asciiTheme="minorHAnsi" w:hAnsiTheme="minorHAnsi"/>
          <w:lang w:val="it-IT"/>
        </w:rPr>
      </w:pPr>
      <w:r w:rsidRPr="00D947C4">
        <w:rPr>
          <w:rFonts w:asciiTheme="minorHAnsi" w:hAnsiTheme="minorHAnsi"/>
          <w:lang w:val="it-IT"/>
        </w:rPr>
        <w:t>C – Il Signore Dio ci ama con amore infinito perché siamo suoi figli, si prende cura di noi e accompa</w:t>
      </w:r>
      <w:r w:rsidRPr="00D947C4">
        <w:rPr>
          <w:rFonts w:asciiTheme="minorHAnsi" w:hAnsiTheme="minorHAnsi"/>
          <w:lang w:val="it-IT"/>
        </w:rPr>
        <w:softHyphen/>
        <w:t>gna la nostra vita lasciandoci riscoprire fratelli. Nella fede battesimale ci dona la grazia per vivere ogni giorno arricchiti dalle nostre passioni e inte</w:t>
      </w:r>
      <w:r w:rsidRPr="00D947C4">
        <w:rPr>
          <w:rFonts w:asciiTheme="minorHAnsi" w:hAnsiTheme="minorHAnsi"/>
          <w:lang w:val="it-IT"/>
        </w:rPr>
        <w:softHyphen/>
        <w:t>ressi. È solo, però, affidandoci a lui che grandi cose sono possibili. Madre Teresa di Calcutta in riferi</w:t>
      </w:r>
      <w:r w:rsidRPr="00D947C4">
        <w:rPr>
          <w:rFonts w:asciiTheme="minorHAnsi" w:hAnsiTheme="minorHAnsi"/>
          <w:lang w:val="it-IT"/>
        </w:rPr>
        <w:softHyphen/>
        <w:t>mento al suo rapporto con il Signore diceva: «Sono come una piccola matita nelle sue mani, nient’al</w:t>
      </w:r>
      <w:r w:rsidRPr="00D947C4">
        <w:rPr>
          <w:rFonts w:asciiTheme="minorHAnsi" w:hAnsiTheme="minorHAnsi"/>
          <w:lang w:val="it-IT"/>
        </w:rPr>
        <w:softHyphen/>
        <w:t xml:space="preserve">tro. È lui che pensa. È lui che scrive. La matita non ha nulla a che fare con tutto questo. La matita deve solo poter essere usata». </w:t>
      </w:r>
    </w:p>
    <w:p w14:paraId="439B9113" w14:textId="77777777" w:rsidR="00D947C4" w:rsidRPr="00D947C4" w:rsidRDefault="00D947C4" w:rsidP="00D947C4">
      <w:pPr>
        <w:rPr>
          <w:rFonts w:asciiTheme="minorHAnsi" w:hAnsiTheme="minorHAnsi"/>
          <w:lang w:val="it-IT"/>
        </w:rPr>
      </w:pPr>
      <w:r w:rsidRPr="00D947C4">
        <w:rPr>
          <w:rFonts w:asciiTheme="minorHAnsi" w:hAnsiTheme="minorHAnsi"/>
          <w:lang w:val="it-IT"/>
        </w:rPr>
        <w:t>In questo momento di preghiera, ricordando il no</w:t>
      </w:r>
      <w:r w:rsidRPr="00D947C4">
        <w:rPr>
          <w:rFonts w:asciiTheme="minorHAnsi" w:hAnsiTheme="minorHAnsi"/>
          <w:lang w:val="it-IT"/>
        </w:rPr>
        <w:softHyphen/>
        <w:t>stro battesimo, sentiamoci come strumenti nelle sue mani per realizzare grandi disegni, ognuno for</w:t>
      </w:r>
      <w:r w:rsidRPr="00D947C4">
        <w:rPr>
          <w:rFonts w:asciiTheme="minorHAnsi" w:hAnsiTheme="minorHAnsi"/>
          <w:lang w:val="it-IT"/>
        </w:rPr>
        <w:softHyphen/>
        <w:t xml:space="preserve">mato da piccoli ma unici tratti di matita. </w:t>
      </w:r>
    </w:p>
    <w:p w14:paraId="73C99A8D" w14:textId="77777777" w:rsidR="00D947C4" w:rsidRDefault="00D947C4" w:rsidP="00D947C4">
      <w:pPr>
        <w:rPr>
          <w:rFonts w:asciiTheme="minorHAnsi" w:hAnsiTheme="minorHAnsi"/>
          <w:b/>
          <w:bCs/>
          <w:lang w:val="it-IT"/>
        </w:rPr>
      </w:pPr>
    </w:p>
    <w:p w14:paraId="42196D27" w14:textId="69476A65" w:rsidR="00D947C4" w:rsidRPr="00D947C4" w:rsidRDefault="00D947C4" w:rsidP="00D947C4">
      <w:pPr>
        <w:rPr>
          <w:rFonts w:asciiTheme="minorHAnsi" w:hAnsiTheme="minorHAnsi"/>
          <w:lang w:val="it-IT"/>
        </w:rPr>
      </w:pPr>
      <w:r w:rsidRPr="00D947C4">
        <w:rPr>
          <w:rFonts w:asciiTheme="minorHAnsi" w:hAnsiTheme="minorHAnsi"/>
          <w:b/>
          <w:bCs/>
          <w:lang w:val="it-IT"/>
        </w:rPr>
        <w:t xml:space="preserve">Salmo 139 </w:t>
      </w:r>
      <w:r w:rsidRPr="00D947C4">
        <w:rPr>
          <w:rFonts w:asciiTheme="minorHAnsi" w:hAnsiTheme="minorHAnsi"/>
          <w:b/>
          <w:bCs/>
          <w:i/>
          <w:iCs/>
          <w:lang w:val="it-IT"/>
        </w:rPr>
        <w:t xml:space="preserve">– a coro unico </w:t>
      </w:r>
    </w:p>
    <w:p w14:paraId="647D568B" w14:textId="77777777" w:rsidR="00D947C4" w:rsidRPr="00D947C4" w:rsidRDefault="00D947C4" w:rsidP="00D947C4">
      <w:pPr>
        <w:rPr>
          <w:rFonts w:asciiTheme="minorHAnsi" w:hAnsiTheme="minorHAnsi"/>
          <w:lang w:val="it-IT"/>
        </w:rPr>
      </w:pPr>
      <w:r w:rsidRPr="00D947C4">
        <w:rPr>
          <w:rFonts w:asciiTheme="minorHAnsi" w:hAnsiTheme="minorHAnsi"/>
          <w:lang w:val="it-IT"/>
        </w:rPr>
        <w:t xml:space="preserve">Sei tu che hai formato i miei reni e mi hai tessuto nel grembo di mia madre. Io ti rendo grazie: hai fatto di me una meraviglia stupenda; meravigliose sono le tue opere, le riconosce pienamente l’anima mia. Non ti erano nascoste le mie ossa quando venivo formato nel segreto, ricamato nelle profondità della terra. Ancora informe mi hanno visto i tuoi occhi; erano tutti scritti nel tuo libro i giorni che furono fissati quando ancora non ne esisteva uno. Quanto profondi per me i tuoi pensieri, quanto grande il loro numero, o Dio! Se volessi contarli, </w:t>
      </w:r>
      <w:proofErr w:type="gramStart"/>
      <w:r w:rsidRPr="00D947C4">
        <w:rPr>
          <w:rFonts w:asciiTheme="minorHAnsi" w:hAnsiTheme="minorHAnsi"/>
          <w:lang w:val="it-IT"/>
        </w:rPr>
        <w:t>sono più</w:t>
      </w:r>
      <w:proofErr w:type="gramEnd"/>
      <w:r w:rsidRPr="00D947C4">
        <w:rPr>
          <w:rFonts w:asciiTheme="minorHAnsi" w:hAnsiTheme="minorHAnsi"/>
          <w:lang w:val="it-IT"/>
        </w:rPr>
        <w:t xml:space="preserve"> della sabbia. Mi risveglio e sono ancora con te. </w:t>
      </w:r>
    </w:p>
    <w:p w14:paraId="2BCA00C4" w14:textId="77777777" w:rsidR="00D947C4" w:rsidRDefault="00D947C4" w:rsidP="00D947C4">
      <w:pPr>
        <w:rPr>
          <w:rFonts w:asciiTheme="minorHAnsi" w:hAnsiTheme="minorHAnsi"/>
          <w:b/>
          <w:bCs/>
          <w:lang w:val="it-IT"/>
        </w:rPr>
      </w:pPr>
    </w:p>
    <w:p w14:paraId="376E097C" w14:textId="1E4A7D2B" w:rsidR="00D947C4" w:rsidRPr="00D947C4" w:rsidRDefault="00D947C4" w:rsidP="00D947C4">
      <w:pPr>
        <w:rPr>
          <w:rFonts w:asciiTheme="minorHAnsi" w:hAnsiTheme="minorHAnsi"/>
          <w:color w:val="215E99" w:themeColor="text2" w:themeTint="BF"/>
          <w:lang w:val="it-IT"/>
        </w:rPr>
      </w:pPr>
      <w:r w:rsidRPr="00D947C4">
        <w:rPr>
          <w:rFonts w:asciiTheme="minorHAnsi" w:hAnsiTheme="minorHAnsi"/>
          <w:b/>
          <w:bCs/>
          <w:color w:val="215E99" w:themeColor="text2" w:themeTint="BF"/>
          <w:lang w:val="it-IT"/>
        </w:rPr>
        <w:t xml:space="preserve">CANTO DI ACCLAMAZIONE AL VANGELO </w:t>
      </w:r>
    </w:p>
    <w:p w14:paraId="3DB7F7BC" w14:textId="77777777" w:rsidR="00D947C4" w:rsidRDefault="00D947C4" w:rsidP="00D947C4">
      <w:pPr>
        <w:rPr>
          <w:rFonts w:asciiTheme="minorHAnsi" w:hAnsiTheme="minorHAnsi"/>
          <w:b/>
          <w:bCs/>
          <w:lang w:val="it-IT"/>
        </w:rPr>
      </w:pPr>
    </w:p>
    <w:p w14:paraId="136E9E9C" w14:textId="7F8C2016" w:rsidR="00D947C4" w:rsidRPr="00D947C4" w:rsidRDefault="00D947C4" w:rsidP="00D947C4">
      <w:pPr>
        <w:rPr>
          <w:rFonts w:asciiTheme="minorHAnsi" w:hAnsiTheme="minorHAnsi"/>
          <w:lang w:val="it-IT"/>
        </w:rPr>
      </w:pPr>
      <w:r w:rsidRPr="00D947C4">
        <w:rPr>
          <w:rFonts w:asciiTheme="minorHAnsi" w:hAnsiTheme="minorHAnsi"/>
          <w:b/>
          <w:bCs/>
          <w:lang w:val="it-IT"/>
        </w:rPr>
        <w:t xml:space="preserve">Dal Vangelo secondo Giovanni (Gv 8,1-11) </w:t>
      </w:r>
    </w:p>
    <w:p w14:paraId="1AD83490" w14:textId="0FA9901C" w:rsidR="00D947C4" w:rsidRPr="00D947C4" w:rsidRDefault="00D947C4" w:rsidP="00D947C4">
      <w:pPr>
        <w:rPr>
          <w:rFonts w:asciiTheme="minorHAnsi" w:hAnsiTheme="minorHAnsi"/>
          <w:lang w:val="it-IT"/>
        </w:rPr>
      </w:pPr>
      <w:r w:rsidRPr="00D947C4">
        <w:rPr>
          <w:rFonts w:asciiTheme="minorHAnsi" w:hAnsiTheme="minorHAnsi"/>
          <w:lang w:val="it-IT"/>
        </w:rPr>
        <w:t>Gesù si avviò verso il monte degli Ulivi. Ma al mat</w:t>
      </w:r>
      <w:r w:rsidRPr="00D947C4">
        <w:rPr>
          <w:rFonts w:asciiTheme="minorHAnsi" w:hAnsiTheme="minorHAnsi"/>
          <w:lang w:val="it-IT"/>
        </w:rPr>
        <w:softHyphen/>
        <w:t>tino si recò di nuovo nel tempio e tutto il popolo andava da lui. Ed egli sedette e si mise a insegnare loro. Allora gli scribi e i farisei gli condussero una donna sorpresa in adulterio, la posero in mezzo e gli dissero: «Maestro, questa donna è stata sor</w:t>
      </w:r>
      <w:r w:rsidRPr="00D947C4">
        <w:rPr>
          <w:rFonts w:asciiTheme="minorHAnsi" w:hAnsiTheme="minorHAnsi"/>
          <w:lang w:val="it-IT"/>
        </w:rPr>
        <w:softHyphen/>
        <w:t xml:space="preserve">presa in flagrante adulterio. Ora Mosè, nella Legge, ci ha comandato di </w:t>
      </w:r>
      <w:r w:rsidRPr="00D947C4">
        <w:rPr>
          <w:rFonts w:asciiTheme="minorHAnsi" w:hAnsiTheme="minorHAnsi"/>
          <w:lang w:val="it-IT"/>
        </w:rPr>
        <w:lastRenderedPageBreak/>
        <w:t>lapidare donne come questa. Tu che ne dici?». Dicevano questo per metterlo alla prova e per avere motivo di accusarlo. Ma Gesù si chinò e si mise a scrivere col dito per terra. Tuttavia, poiché insistevano nell’interrogarlo, si alzò e disse loro: «Chi di voi è senza peccato, getti per primo la pietra contro di lei». E, chinatosi di nuovo, scriveva per terra. Quelli, udito ciò, se ne andarono uno per uno, cominciando dai più anzia</w:t>
      </w:r>
      <w:r w:rsidRPr="00D947C4">
        <w:rPr>
          <w:rFonts w:asciiTheme="minorHAnsi" w:hAnsiTheme="minorHAnsi"/>
          <w:lang w:val="it-IT"/>
        </w:rPr>
        <w:softHyphen/>
        <w:t>ni. Lo lasciarono solo, e la donna era là in mezzo. Allora Gesù si alzò e le disse: «Donna, dove sono? Nessuno ti ha condannata?». Ed ella rispose: «Nes</w:t>
      </w:r>
      <w:r w:rsidRPr="00D947C4">
        <w:rPr>
          <w:rFonts w:asciiTheme="minorHAnsi" w:hAnsiTheme="minorHAnsi"/>
          <w:lang w:val="it-IT"/>
        </w:rPr>
        <w:softHyphen/>
        <w:t>suno, Signore». E Gesù disse: «Neanch’io ti con</w:t>
      </w:r>
      <w:r w:rsidRPr="00D947C4">
        <w:rPr>
          <w:rFonts w:asciiTheme="minorHAnsi" w:hAnsiTheme="minorHAnsi"/>
          <w:lang w:val="it-IT"/>
        </w:rPr>
        <w:softHyphen/>
        <w:t xml:space="preserve">danno; va’ e d’ora in poi non peccare più». </w:t>
      </w:r>
    </w:p>
    <w:p w14:paraId="34725948" w14:textId="77777777" w:rsidR="00D947C4" w:rsidRDefault="00D947C4" w:rsidP="00D947C4">
      <w:pPr>
        <w:rPr>
          <w:rFonts w:asciiTheme="minorHAnsi" w:hAnsiTheme="minorHAnsi"/>
          <w:i/>
          <w:iCs/>
          <w:lang w:val="it-IT"/>
        </w:rPr>
      </w:pPr>
    </w:p>
    <w:p w14:paraId="73654543" w14:textId="7517FDD9" w:rsidR="00D947C4" w:rsidRPr="00D947C4" w:rsidRDefault="00D947C4" w:rsidP="00D947C4">
      <w:pPr>
        <w:rPr>
          <w:rFonts w:asciiTheme="minorHAnsi" w:hAnsiTheme="minorHAnsi"/>
          <w:lang w:val="it-IT"/>
        </w:rPr>
      </w:pPr>
      <w:r w:rsidRPr="00D947C4">
        <w:rPr>
          <w:rFonts w:asciiTheme="minorHAnsi" w:hAnsiTheme="minorHAnsi"/>
          <w:i/>
          <w:iCs/>
          <w:lang w:val="it-IT"/>
        </w:rPr>
        <w:t xml:space="preserve">Riflessione del celebrante </w:t>
      </w:r>
    </w:p>
    <w:p w14:paraId="7275C2F7" w14:textId="77777777" w:rsidR="00D947C4" w:rsidRDefault="00D947C4" w:rsidP="00D947C4">
      <w:pPr>
        <w:rPr>
          <w:rFonts w:asciiTheme="minorHAnsi" w:hAnsiTheme="minorHAnsi"/>
          <w:b/>
          <w:bCs/>
          <w:lang w:val="it-IT"/>
        </w:rPr>
      </w:pPr>
    </w:p>
    <w:p w14:paraId="0F1F0A16" w14:textId="21D7E4EB" w:rsidR="00D947C4" w:rsidRPr="00D947C4" w:rsidRDefault="00D947C4" w:rsidP="00D947C4">
      <w:pPr>
        <w:rPr>
          <w:rFonts w:asciiTheme="minorHAnsi" w:hAnsiTheme="minorHAnsi"/>
          <w:lang w:val="it-IT"/>
        </w:rPr>
      </w:pPr>
      <w:r w:rsidRPr="00D947C4">
        <w:rPr>
          <w:rFonts w:asciiTheme="minorHAnsi" w:hAnsiTheme="minorHAnsi"/>
          <w:b/>
          <w:bCs/>
          <w:lang w:val="it-IT"/>
        </w:rPr>
        <w:t xml:space="preserve">Preghiera di intercessione </w:t>
      </w:r>
    </w:p>
    <w:p w14:paraId="34D2B374" w14:textId="77777777" w:rsidR="00D947C4" w:rsidRPr="00D947C4" w:rsidRDefault="00D947C4" w:rsidP="00D947C4">
      <w:pPr>
        <w:rPr>
          <w:rFonts w:asciiTheme="minorHAnsi" w:hAnsiTheme="minorHAnsi"/>
          <w:lang w:val="it-IT"/>
        </w:rPr>
      </w:pPr>
      <w:r w:rsidRPr="00EC27A8">
        <w:rPr>
          <w:rFonts w:asciiTheme="minorHAnsi" w:hAnsiTheme="minorHAnsi"/>
          <w:lang w:val="it-IT"/>
        </w:rPr>
        <w:t xml:space="preserve">C </w:t>
      </w:r>
      <w:r w:rsidRPr="00D947C4">
        <w:rPr>
          <w:rFonts w:asciiTheme="minorHAnsi" w:hAnsiTheme="minorHAnsi"/>
          <w:lang w:val="it-IT"/>
        </w:rPr>
        <w:t xml:space="preserve">– In quanto battezzati il nostro nome è scritto nel libro della vita, ardiamo della fede e siamo chiamati a essere parte, come fratelli, della Chiesa. In questo grande intreccio di storie, di vite e di fede sentiamoci bisognosi dell’aiuto di Dio. </w:t>
      </w:r>
    </w:p>
    <w:p w14:paraId="7CFD2417" w14:textId="77777777" w:rsidR="00EC27A8" w:rsidRDefault="00EC27A8" w:rsidP="00D947C4">
      <w:pPr>
        <w:rPr>
          <w:rFonts w:asciiTheme="minorHAnsi" w:hAnsiTheme="minorHAnsi"/>
          <w:lang w:val="it-IT"/>
        </w:rPr>
      </w:pPr>
    </w:p>
    <w:p w14:paraId="123B2B3B" w14:textId="5CAD3CAA" w:rsidR="00D947C4" w:rsidRPr="00D947C4" w:rsidRDefault="00D947C4" w:rsidP="00D947C4">
      <w:pPr>
        <w:rPr>
          <w:rFonts w:asciiTheme="minorHAnsi" w:hAnsiTheme="minorHAnsi"/>
          <w:lang w:val="it-IT"/>
        </w:rPr>
      </w:pPr>
      <w:r w:rsidRPr="00EC27A8">
        <w:rPr>
          <w:rFonts w:asciiTheme="minorHAnsi" w:hAnsiTheme="minorHAnsi"/>
          <w:b/>
          <w:bCs/>
          <w:lang w:val="it-IT"/>
        </w:rPr>
        <w:t>Lettore</w:t>
      </w:r>
      <w:r w:rsidRPr="00D947C4">
        <w:rPr>
          <w:rFonts w:asciiTheme="minorHAnsi" w:hAnsiTheme="minorHAnsi"/>
          <w:lang w:val="it-IT"/>
        </w:rPr>
        <w:t xml:space="preserve"> – Preghiamo, insieme: </w:t>
      </w:r>
      <w:r w:rsidRPr="00D947C4">
        <w:rPr>
          <w:rFonts w:asciiTheme="minorHAnsi" w:hAnsiTheme="minorHAnsi"/>
          <w:b/>
          <w:bCs/>
          <w:lang w:val="it-IT"/>
        </w:rPr>
        <w:t xml:space="preserve">Aiutami, Signore. </w:t>
      </w:r>
    </w:p>
    <w:p w14:paraId="74355A50" w14:textId="77777777" w:rsidR="00D947C4" w:rsidRDefault="00D947C4" w:rsidP="00D947C4">
      <w:pPr>
        <w:rPr>
          <w:rFonts w:asciiTheme="minorHAnsi" w:hAnsiTheme="minorHAnsi"/>
          <w:lang w:val="it-IT"/>
        </w:rPr>
      </w:pPr>
    </w:p>
    <w:p w14:paraId="6CB31C0A" w14:textId="3986C216" w:rsidR="00D947C4" w:rsidRPr="00EC27A8" w:rsidRDefault="00D947C4" w:rsidP="00D947C4">
      <w:pPr>
        <w:pStyle w:val="Paragrafoelenco"/>
        <w:numPr>
          <w:ilvl w:val="0"/>
          <w:numId w:val="1"/>
        </w:numPr>
        <w:rPr>
          <w:sz w:val="24"/>
          <w:szCs w:val="24"/>
        </w:rPr>
      </w:pPr>
      <w:r w:rsidRPr="00EC27A8">
        <w:rPr>
          <w:sz w:val="24"/>
          <w:szCs w:val="24"/>
        </w:rPr>
        <w:t xml:space="preserve">Nel mio progetto si realizza il tuo progetto, Signore, il tuo disegno nei miei disegni: serviti di me, Dio, come matita nelle tue mani. </w:t>
      </w:r>
      <w:r w:rsidRPr="00EC27A8">
        <w:rPr>
          <w:b/>
          <w:bCs/>
          <w:sz w:val="24"/>
          <w:szCs w:val="24"/>
        </w:rPr>
        <w:t xml:space="preserve">R. </w:t>
      </w:r>
    </w:p>
    <w:p w14:paraId="0F361B74" w14:textId="4917E72A" w:rsidR="00D947C4" w:rsidRPr="00EC27A8" w:rsidRDefault="00D947C4" w:rsidP="00D947C4">
      <w:pPr>
        <w:pStyle w:val="Paragrafoelenco"/>
        <w:numPr>
          <w:ilvl w:val="0"/>
          <w:numId w:val="1"/>
        </w:numPr>
        <w:rPr>
          <w:sz w:val="24"/>
          <w:szCs w:val="24"/>
        </w:rPr>
      </w:pPr>
      <w:r w:rsidRPr="00EC27A8">
        <w:rPr>
          <w:sz w:val="24"/>
          <w:szCs w:val="24"/>
        </w:rPr>
        <w:t xml:space="preserve">Come una matita temperata aiutami a vivere i momenti più difficili per tornare a disegnare ancora quando la punta si spezza. </w:t>
      </w:r>
      <w:r w:rsidRPr="00EC27A8">
        <w:rPr>
          <w:b/>
          <w:bCs/>
          <w:sz w:val="24"/>
          <w:szCs w:val="24"/>
        </w:rPr>
        <w:t xml:space="preserve">R. </w:t>
      </w:r>
    </w:p>
    <w:p w14:paraId="7726D5B6" w14:textId="3B1C6078" w:rsidR="00D947C4" w:rsidRPr="00EC27A8" w:rsidRDefault="00D947C4" w:rsidP="00D947C4">
      <w:pPr>
        <w:pStyle w:val="Paragrafoelenco"/>
        <w:numPr>
          <w:ilvl w:val="0"/>
          <w:numId w:val="1"/>
        </w:numPr>
        <w:rPr>
          <w:sz w:val="24"/>
          <w:szCs w:val="24"/>
        </w:rPr>
      </w:pPr>
      <w:r w:rsidRPr="00EC27A8">
        <w:rPr>
          <w:sz w:val="24"/>
          <w:szCs w:val="24"/>
        </w:rPr>
        <w:t xml:space="preserve">Se sbaglio un segno, una riga o parte del disegno donami il coraggio di cancellare e riprovarci. </w:t>
      </w:r>
      <w:r w:rsidRPr="00EC27A8">
        <w:rPr>
          <w:b/>
          <w:bCs/>
          <w:sz w:val="24"/>
          <w:szCs w:val="24"/>
        </w:rPr>
        <w:t xml:space="preserve">R. </w:t>
      </w:r>
    </w:p>
    <w:p w14:paraId="0A5E61A7" w14:textId="64FA8E0B" w:rsidR="00D947C4" w:rsidRPr="00EC27A8" w:rsidRDefault="00D947C4" w:rsidP="00EC27A8">
      <w:pPr>
        <w:pStyle w:val="Paragrafoelenco"/>
        <w:numPr>
          <w:ilvl w:val="0"/>
          <w:numId w:val="1"/>
        </w:numPr>
        <w:rPr>
          <w:sz w:val="24"/>
          <w:szCs w:val="24"/>
        </w:rPr>
      </w:pPr>
      <w:r w:rsidRPr="00EC27A8">
        <w:rPr>
          <w:sz w:val="24"/>
          <w:szCs w:val="24"/>
        </w:rPr>
        <w:t>Signore, le storie realizzate con te possano dav</w:t>
      </w:r>
      <w:r w:rsidRPr="00EC27A8">
        <w:rPr>
          <w:sz w:val="24"/>
          <w:szCs w:val="24"/>
        </w:rPr>
        <w:softHyphen/>
        <w:t xml:space="preserve">vero narrare il tuo amore anche agli altri. </w:t>
      </w:r>
      <w:r w:rsidRPr="00EC27A8">
        <w:rPr>
          <w:b/>
          <w:bCs/>
          <w:sz w:val="24"/>
          <w:szCs w:val="24"/>
        </w:rPr>
        <w:t xml:space="preserve">R. </w:t>
      </w:r>
    </w:p>
    <w:p w14:paraId="149540B8" w14:textId="77777777" w:rsidR="00D947C4" w:rsidRDefault="00D947C4" w:rsidP="00D947C4">
      <w:pPr>
        <w:rPr>
          <w:rFonts w:asciiTheme="minorHAnsi" w:hAnsiTheme="minorHAnsi"/>
          <w:b/>
          <w:bCs/>
          <w:lang w:val="it-IT"/>
        </w:rPr>
      </w:pPr>
    </w:p>
    <w:p w14:paraId="61D4EA54" w14:textId="63ABE992" w:rsidR="00D947C4" w:rsidRPr="00D947C4" w:rsidRDefault="00D947C4" w:rsidP="00D947C4">
      <w:pPr>
        <w:rPr>
          <w:rFonts w:asciiTheme="minorHAnsi" w:hAnsiTheme="minorHAnsi"/>
          <w:color w:val="215E99" w:themeColor="text2" w:themeTint="BF"/>
          <w:lang w:val="it-IT"/>
        </w:rPr>
      </w:pPr>
      <w:r w:rsidRPr="00D947C4">
        <w:rPr>
          <w:rFonts w:asciiTheme="minorHAnsi" w:hAnsiTheme="minorHAnsi"/>
          <w:b/>
          <w:bCs/>
          <w:color w:val="215E99" w:themeColor="text2" w:themeTint="BF"/>
          <w:lang w:val="it-IT"/>
        </w:rPr>
        <w:t xml:space="preserve">PADRE NOSTRO </w:t>
      </w:r>
    </w:p>
    <w:p w14:paraId="0B5FF70B" w14:textId="77777777" w:rsidR="00D947C4" w:rsidRDefault="00D947C4" w:rsidP="00D947C4">
      <w:pPr>
        <w:rPr>
          <w:rFonts w:asciiTheme="minorHAnsi" w:hAnsiTheme="minorHAnsi"/>
          <w:b/>
          <w:bCs/>
          <w:lang w:val="it-IT"/>
        </w:rPr>
      </w:pPr>
    </w:p>
    <w:p w14:paraId="402E8E3A" w14:textId="26ACE369" w:rsidR="00D947C4" w:rsidRPr="00D947C4" w:rsidRDefault="00D947C4" w:rsidP="00D947C4">
      <w:pPr>
        <w:rPr>
          <w:rFonts w:asciiTheme="minorHAnsi" w:hAnsiTheme="minorHAnsi"/>
          <w:color w:val="215E99" w:themeColor="text2" w:themeTint="BF"/>
          <w:lang w:val="it-IT"/>
        </w:rPr>
      </w:pPr>
      <w:r w:rsidRPr="00D947C4">
        <w:rPr>
          <w:rFonts w:asciiTheme="minorHAnsi" w:hAnsiTheme="minorHAnsi"/>
          <w:b/>
          <w:bCs/>
          <w:color w:val="215E99" w:themeColor="text2" w:themeTint="BF"/>
          <w:lang w:val="it-IT"/>
        </w:rPr>
        <w:t xml:space="preserve">CANTO </w:t>
      </w:r>
    </w:p>
    <w:p w14:paraId="22C905EA" w14:textId="77777777" w:rsidR="00D947C4" w:rsidRDefault="00D947C4" w:rsidP="00D947C4">
      <w:pPr>
        <w:rPr>
          <w:rFonts w:asciiTheme="minorHAnsi" w:hAnsiTheme="minorHAnsi"/>
          <w:i/>
          <w:iCs/>
          <w:lang w:val="it-IT"/>
        </w:rPr>
      </w:pPr>
    </w:p>
    <w:p w14:paraId="55132E9F" w14:textId="7B951EBC" w:rsidR="00D947C4" w:rsidRPr="00D947C4" w:rsidRDefault="00D947C4" w:rsidP="00D947C4">
      <w:pPr>
        <w:rPr>
          <w:rFonts w:asciiTheme="minorHAnsi" w:hAnsiTheme="minorHAnsi"/>
          <w:lang w:val="it-IT"/>
        </w:rPr>
      </w:pPr>
      <w:r w:rsidRPr="00D947C4">
        <w:rPr>
          <w:rFonts w:asciiTheme="minorHAnsi" w:hAnsiTheme="minorHAnsi"/>
          <w:i/>
          <w:iCs/>
          <w:lang w:val="it-IT"/>
        </w:rPr>
        <w:t xml:space="preserve">Ognuno presenta tra le mani il proprio </w:t>
      </w:r>
      <w:proofErr w:type="spellStart"/>
      <w:r w:rsidRPr="00D947C4">
        <w:rPr>
          <w:rFonts w:asciiTheme="minorHAnsi" w:hAnsiTheme="minorHAnsi"/>
          <w:i/>
          <w:iCs/>
          <w:lang w:val="it-IT"/>
        </w:rPr>
        <w:t>sketchbook</w:t>
      </w:r>
      <w:proofErr w:type="spellEnd"/>
      <w:r w:rsidRPr="00D947C4">
        <w:rPr>
          <w:rFonts w:asciiTheme="minorHAnsi" w:hAnsiTheme="minorHAnsi"/>
          <w:i/>
          <w:iCs/>
          <w:lang w:val="it-IT"/>
        </w:rPr>
        <w:t xml:space="preserve">. </w:t>
      </w:r>
    </w:p>
    <w:p w14:paraId="07A9F59E" w14:textId="77777777" w:rsidR="00D947C4" w:rsidRDefault="00D947C4" w:rsidP="00D947C4">
      <w:pPr>
        <w:rPr>
          <w:rFonts w:asciiTheme="minorHAnsi" w:hAnsiTheme="minorHAnsi"/>
          <w:b/>
          <w:bCs/>
          <w:lang w:val="it-IT"/>
        </w:rPr>
      </w:pPr>
    </w:p>
    <w:p w14:paraId="4874E071" w14:textId="77777777" w:rsidR="00EC27A8" w:rsidRDefault="00EC27A8" w:rsidP="00D947C4">
      <w:pPr>
        <w:rPr>
          <w:rFonts w:asciiTheme="minorHAnsi" w:hAnsiTheme="minorHAnsi"/>
          <w:b/>
          <w:bCs/>
          <w:lang w:val="it-IT"/>
        </w:rPr>
      </w:pPr>
    </w:p>
    <w:p w14:paraId="2D6D0928" w14:textId="77777777" w:rsidR="00EC27A8" w:rsidRDefault="00EC27A8" w:rsidP="00D947C4">
      <w:pPr>
        <w:rPr>
          <w:rFonts w:asciiTheme="minorHAnsi" w:hAnsiTheme="minorHAnsi"/>
          <w:b/>
          <w:bCs/>
          <w:lang w:val="it-IT"/>
        </w:rPr>
      </w:pPr>
    </w:p>
    <w:p w14:paraId="1D6FE0C2" w14:textId="77777777" w:rsidR="00EC27A8" w:rsidRDefault="00EC27A8" w:rsidP="00D947C4">
      <w:pPr>
        <w:rPr>
          <w:rFonts w:asciiTheme="minorHAnsi" w:hAnsiTheme="minorHAnsi"/>
          <w:b/>
          <w:bCs/>
          <w:lang w:val="it-IT"/>
        </w:rPr>
      </w:pPr>
    </w:p>
    <w:p w14:paraId="0176D774" w14:textId="77777777" w:rsidR="00EC27A8" w:rsidRDefault="00EC27A8" w:rsidP="00D947C4">
      <w:pPr>
        <w:rPr>
          <w:rFonts w:asciiTheme="minorHAnsi" w:hAnsiTheme="minorHAnsi"/>
          <w:b/>
          <w:bCs/>
          <w:lang w:val="it-IT"/>
        </w:rPr>
      </w:pPr>
    </w:p>
    <w:p w14:paraId="5BF064A6" w14:textId="680E238D" w:rsidR="00D947C4" w:rsidRPr="00D947C4" w:rsidRDefault="00D947C4" w:rsidP="00D947C4">
      <w:pPr>
        <w:rPr>
          <w:rFonts w:asciiTheme="minorHAnsi" w:hAnsiTheme="minorHAnsi"/>
          <w:lang w:val="it-IT"/>
        </w:rPr>
      </w:pPr>
      <w:r w:rsidRPr="00D947C4">
        <w:rPr>
          <w:rFonts w:asciiTheme="minorHAnsi" w:hAnsiTheme="minorHAnsi"/>
          <w:b/>
          <w:bCs/>
          <w:lang w:val="it-IT"/>
        </w:rPr>
        <w:lastRenderedPageBreak/>
        <w:t xml:space="preserve">Benedizione </w:t>
      </w:r>
    </w:p>
    <w:p w14:paraId="76083978" w14:textId="77777777" w:rsidR="00EC27A8" w:rsidRDefault="00D947C4" w:rsidP="00D947C4">
      <w:pPr>
        <w:rPr>
          <w:rFonts w:asciiTheme="minorHAnsi" w:hAnsiTheme="minorHAnsi"/>
          <w:lang w:val="it-IT"/>
        </w:rPr>
      </w:pPr>
      <w:r w:rsidRPr="00EC27A8">
        <w:rPr>
          <w:rFonts w:asciiTheme="minorHAnsi" w:hAnsiTheme="minorHAnsi"/>
          <w:lang w:val="it-IT"/>
        </w:rPr>
        <w:t xml:space="preserve">C </w:t>
      </w:r>
      <w:r w:rsidRPr="00D947C4">
        <w:rPr>
          <w:rFonts w:asciiTheme="minorHAnsi" w:hAnsiTheme="minorHAnsi"/>
          <w:lang w:val="it-IT"/>
        </w:rPr>
        <w:t>– Grande tu sei, Signore, Dio nostro: in molti modi ti sei rivelato agli uomini</w:t>
      </w:r>
      <w:r w:rsidR="00EC27A8">
        <w:rPr>
          <w:rFonts w:asciiTheme="minorHAnsi" w:hAnsiTheme="minorHAnsi"/>
          <w:lang w:val="it-IT"/>
        </w:rPr>
        <w:t xml:space="preserve"> </w:t>
      </w:r>
      <w:r w:rsidRPr="00D947C4">
        <w:rPr>
          <w:rFonts w:asciiTheme="minorHAnsi" w:hAnsiTheme="minorHAnsi"/>
          <w:lang w:val="it-IT"/>
        </w:rPr>
        <w:t>e nella Scrittura divina</w:t>
      </w:r>
      <w:r w:rsidRPr="00D947C4">
        <w:rPr>
          <w:rFonts w:asciiTheme="minorHAnsi" w:hAnsiTheme="minorHAnsi"/>
          <w:lang w:val="it-IT"/>
        </w:rPr>
        <w:softHyphen/>
        <w:t>mente ispirataci hai trasmesso il dono inestimabile della tua parola. Ascolta la nostra preghiera e bene</w:t>
      </w:r>
      <w:r w:rsidRPr="00D947C4">
        <w:rPr>
          <w:rFonts w:asciiTheme="minorHAnsi" w:hAnsiTheme="minorHAnsi"/>
          <w:lang w:val="it-IT"/>
        </w:rPr>
        <w:softHyphen/>
        <w:t>dici quanti faranno uso di questi strumenti per col</w:t>
      </w:r>
      <w:r w:rsidRPr="00D947C4">
        <w:rPr>
          <w:rFonts w:asciiTheme="minorHAnsi" w:hAnsiTheme="minorHAnsi"/>
          <w:lang w:val="it-IT"/>
        </w:rPr>
        <w:softHyphen/>
        <w:t>tivare le scienze e le arti; fa’ che, da onesti indaga</w:t>
      </w:r>
      <w:r w:rsidRPr="00D947C4">
        <w:rPr>
          <w:rFonts w:asciiTheme="minorHAnsi" w:hAnsiTheme="minorHAnsi"/>
          <w:lang w:val="it-IT"/>
        </w:rPr>
        <w:softHyphen/>
        <w:t xml:space="preserve">tori del vero, illuminati dalla sapienza del tuo Verbo orientino i loro sforzi alla costruzione di un mondo più umano. Per Cristo nostro Signore. </w:t>
      </w:r>
    </w:p>
    <w:p w14:paraId="30521ACF" w14:textId="534415E1" w:rsidR="00D947C4" w:rsidRPr="00D947C4" w:rsidRDefault="00D947C4" w:rsidP="00D947C4">
      <w:pPr>
        <w:rPr>
          <w:rFonts w:asciiTheme="minorHAnsi" w:hAnsiTheme="minorHAnsi"/>
          <w:lang w:val="it-IT"/>
        </w:rPr>
      </w:pPr>
      <w:r w:rsidRPr="00D947C4">
        <w:rPr>
          <w:rFonts w:asciiTheme="minorHAnsi" w:hAnsiTheme="minorHAnsi"/>
          <w:b/>
          <w:bCs/>
          <w:lang w:val="it-IT"/>
        </w:rPr>
        <w:t xml:space="preserve">T – Amen. </w:t>
      </w:r>
    </w:p>
    <w:p w14:paraId="3AAC92E1" w14:textId="77777777" w:rsidR="00EC27A8" w:rsidRDefault="00EC27A8" w:rsidP="00D947C4">
      <w:pPr>
        <w:rPr>
          <w:rFonts w:asciiTheme="minorHAnsi" w:hAnsiTheme="minorHAnsi"/>
          <w:b/>
          <w:bCs/>
          <w:lang w:val="it-IT"/>
        </w:rPr>
      </w:pPr>
    </w:p>
    <w:p w14:paraId="5155952B" w14:textId="77777777" w:rsidR="00EC27A8" w:rsidRDefault="00D947C4" w:rsidP="00D947C4">
      <w:pPr>
        <w:rPr>
          <w:rFonts w:asciiTheme="minorHAnsi" w:hAnsiTheme="minorHAnsi"/>
          <w:lang w:val="it-IT"/>
        </w:rPr>
      </w:pPr>
      <w:r w:rsidRPr="00EC27A8">
        <w:rPr>
          <w:rFonts w:asciiTheme="minorHAnsi" w:hAnsiTheme="minorHAnsi"/>
          <w:lang w:val="it-IT"/>
        </w:rPr>
        <w:t xml:space="preserve">C </w:t>
      </w:r>
      <w:r w:rsidRPr="00D947C4">
        <w:rPr>
          <w:rFonts w:asciiTheme="minorHAnsi" w:hAnsiTheme="minorHAnsi"/>
          <w:lang w:val="it-IT"/>
        </w:rPr>
        <w:t>– Ravviva in noi, Signore, nel segno di quest’ac</w:t>
      </w:r>
      <w:r w:rsidRPr="00D947C4">
        <w:rPr>
          <w:rFonts w:asciiTheme="minorHAnsi" w:hAnsiTheme="minorHAnsi"/>
          <w:lang w:val="it-IT"/>
        </w:rPr>
        <w:softHyphen/>
        <w:t>qua benedetta, il ricordo del battesimo e l’adesio</w:t>
      </w:r>
      <w:r w:rsidRPr="00D947C4">
        <w:rPr>
          <w:rFonts w:asciiTheme="minorHAnsi" w:hAnsiTheme="minorHAnsi"/>
          <w:lang w:val="it-IT"/>
        </w:rPr>
        <w:softHyphen/>
        <w:t>ne a Cristo Signore, crocifisso e risorto per la no</w:t>
      </w:r>
      <w:r w:rsidRPr="00D947C4">
        <w:rPr>
          <w:rFonts w:asciiTheme="minorHAnsi" w:hAnsiTheme="minorHAnsi"/>
          <w:lang w:val="it-IT"/>
        </w:rPr>
        <w:softHyphen/>
        <w:t xml:space="preserve">stra salvezza. </w:t>
      </w:r>
    </w:p>
    <w:p w14:paraId="58DB3D42" w14:textId="34919D8A" w:rsidR="00D947C4" w:rsidRPr="00D947C4" w:rsidRDefault="00D947C4" w:rsidP="00D947C4">
      <w:pPr>
        <w:rPr>
          <w:rFonts w:asciiTheme="minorHAnsi" w:hAnsiTheme="minorHAnsi"/>
          <w:lang w:val="it-IT"/>
        </w:rPr>
      </w:pPr>
      <w:r w:rsidRPr="00D947C4">
        <w:rPr>
          <w:rFonts w:asciiTheme="minorHAnsi" w:hAnsiTheme="minorHAnsi"/>
          <w:b/>
          <w:bCs/>
          <w:lang w:val="it-IT"/>
        </w:rPr>
        <w:t xml:space="preserve">T – Amen. </w:t>
      </w:r>
    </w:p>
    <w:p w14:paraId="418E2298" w14:textId="77777777" w:rsidR="00EC27A8" w:rsidRDefault="00EC27A8" w:rsidP="00D947C4">
      <w:pPr>
        <w:rPr>
          <w:rFonts w:asciiTheme="minorHAnsi" w:hAnsiTheme="minorHAnsi"/>
          <w:i/>
          <w:iCs/>
          <w:lang w:val="it-IT"/>
        </w:rPr>
      </w:pPr>
    </w:p>
    <w:p w14:paraId="27ED3BD2" w14:textId="165E7A7F" w:rsidR="005F205B" w:rsidRPr="000F50C7" w:rsidRDefault="00D947C4" w:rsidP="00D947C4">
      <w:pPr>
        <w:rPr>
          <w:rFonts w:asciiTheme="minorHAnsi" w:hAnsiTheme="minorHAnsi"/>
        </w:rPr>
      </w:pPr>
      <w:r w:rsidRPr="00D947C4">
        <w:rPr>
          <w:rFonts w:asciiTheme="minorHAnsi" w:hAnsiTheme="minorHAnsi"/>
          <w:i/>
          <w:iCs/>
          <w:lang w:val="it-IT"/>
        </w:rPr>
        <w:t>A fine celebrazione si può donare una matita a ogni ragazzo come segno di impegno concreto a mettersi al servizio del Signore</w:t>
      </w:r>
    </w:p>
    <w:sectPr w:rsidR="005F205B" w:rsidRPr="000F50C7" w:rsidSect="000F50C7">
      <w:headerReference w:type="default" r:id="rId7"/>
      <w:pgSz w:w="11906" w:h="16838"/>
      <w:pgMar w:top="3402" w:right="1134" w:bottom="212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183EF" w14:textId="77777777" w:rsidR="00CF20E3" w:rsidRDefault="00CF20E3" w:rsidP="000F50C7">
      <w:r>
        <w:separator/>
      </w:r>
    </w:p>
  </w:endnote>
  <w:endnote w:type="continuationSeparator" w:id="0">
    <w:p w14:paraId="336B64B3" w14:textId="77777777" w:rsidR="00CF20E3" w:rsidRDefault="00CF20E3" w:rsidP="000F5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A67D4" w14:textId="77777777" w:rsidR="00CF20E3" w:rsidRDefault="00CF20E3" w:rsidP="000F50C7">
      <w:r>
        <w:separator/>
      </w:r>
    </w:p>
  </w:footnote>
  <w:footnote w:type="continuationSeparator" w:id="0">
    <w:p w14:paraId="32E431FD" w14:textId="77777777" w:rsidR="00CF20E3" w:rsidRDefault="00CF20E3" w:rsidP="000F5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6173F" w14:textId="7614A2EE" w:rsidR="000F50C7" w:rsidRDefault="000F50C7">
    <w:pPr>
      <w:pStyle w:val="Intestazione"/>
    </w:pPr>
    <w:r>
      <w:rPr>
        <w:noProof/>
      </w:rPr>
      <w:drawing>
        <wp:anchor distT="0" distB="0" distL="114300" distR="114300" simplePos="0" relativeHeight="251659264" behindDoc="1" locked="0" layoutInCell="1" allowOverlap="1" wp14:anchorId="10BB6B44" wp14:editId="3E1E63C3">
          <wp:simplePos x="0" y="0"/>
          <wp:positionH relativeFrom="page">
            <wp:align>right</wp:align>
          </wp:positionH>
          <wp:positionV relativeFrom="paragraph">
            <wp:posOffset>-454886</wp:posOffset>
          </wp:positionV>
          <wp:extent cx="7552064" cy="10683732"/>
          <wp:effectExtent l="0" t="0" r="0" b="3810"/>
          <wp:wrapNone/>
          <wp:docPr id="87039127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064" cy="1068373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85683D"/>
    <w:multiLevelType w:val="hybridMultilevel"/>
    <w:tmpl w:val="650254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1015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0C7"/>
    <w:rsid w:val="00030B89"/>
    <w:rsid w:val="000F50C7"/>
    <w:rsid w:val="00147893"/>
    <w:rsid w:val="003F5810"/>
    <w:rsid w:val="005516A7"/>
    <w:rsid w:val="005C1F56"/>
    <w:rsid w:val="005F205B"/>
    <w:rsid w:val="00C01161"/>
    <w:rsid w:val="00CF20E3"/>
    <w:rsid w:val="00D15ED9"/>
    <w:rsid w:val="00D947C4"/>
    <w:rsid w:val="00EC27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D973E"/>
  <w15:chartTrackingRefBased/>
  <w15:docId w15:val="{9D5F06F8-51D6-4D2B-9E4C-9B6492FE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F50C7"/>
    <w:pPr>
      <w:spacing w:after="0" w:line="240" w:lineRule="auto"/>
      <w:jc w:val="both"/>
    </w:pPr>
    <w:rPr>
      <w:rFonts w:ascii="Times New Roman" w:eastAsia="Times New Roman" w:hAnsi="Times New Roman" w:cs="Times New Roman"/>
      <w:kern w:val="0"/>
      <w:sz w:val="24"/>
      <w:szCs w:val="24"/>
      <w:lang w:val="it" w:eastAsia="it-IT"/>
      <w14:ligatures w14:val="none"/>
    </w:rPr>
  </w:style>
  <w:style w:type="paragraph" w:styleId="Titolo1">
    <w:name w:val="heading 1"/>
    <w:basedOn w:val="Normale"/>
    <w:next w:val="Normale"/>
    <w:link w:val="Titolo1Carattere"/>
    <w:uiPriority w:val="9"/>
    <w:qFormat/>
    <w:rsid w:val="000F50C7"/>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0F50C7"/>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0F50C7"/>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0F50C7"/>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szCs w:val="22"/>
      <w:lang w:val="it-IT" w:eastAsia="en-US"/>
      <w14:ligatures w14:val="standardContextual"/>
    </w:rPr>
  </w:style>
  <w:style w:type="paragraph" w:styleId="Titolo5">
    <w:name w:val="heading 5"/>
    <w:basedOn w:val="Normale"/>
    <w:next w:val="Normale"/>
    <w:link w:val="Titolo5Carattere"/>
    <w:uiPriority w:val="9"/>
    <w:semiHidden/>
    <w:unhideWhenUsed/>
    <w:qFormat/>
    <w:rsid w:val="000F50C7"/>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szCs w:val="22"/>
      <w:lang w:val="it-IT" w:eastAsia="en-US"/>
      <w14:ligatures w14:val="standardContextual"/>
    </w:rPr>
  </w:style>
  <w:style w:type="paragraph" w:styleId="Titolo6">
    <w:name w:val="heading 6"/>
    <w:basedOn w:val="Normale"/>
    <w:next w:val="Normale"/>
    <w:link w:val="Titolo6Carattere"/>
    <w:uiPriority w:val="9"/>
    <w:semiHidden/>
    <w:unhideWhenUsed/>
    <w:qFormat/>
    <w:rsid w:val="000F50C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it-IT" w:eastAsia="en-US"/>
      <w14:ligatures w14:val="standardContextual"/>
    </w:rPr>
  </w:style>
  <w:style w:type="paragraph" w:styleId="Titolo7">
    <w:name w:val="heading 7"/>
    <w:basedOn w:val="Normale"/>
    <w:next w:val="Normale"/>
    <w:link w:val="Titolo7Carattere"/>
    <w:uiPriority w:val="9"/>
    <w:semiHidden/>
    <w:unhideWhenUsed/>
    <w:qFormat/>
    <w:rsid w:val="000F50C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it-IT" w:eastAsia="en-US"/>
      <w14:ligatures w14:val="standardContextual"/>
    </w:rPr>
  </w:style>
  <w:style w:type="paragraph" w:styleId="Titolo8">
    <w:name w:val="heading 8"/>
    <w:basedOn w:val="Normale"/>
    <w:next w:val="Normale"/>
    <w:link w:val="Titolo8Carattere"/>
    <w:uiPriority w:val="9"/>
    <w:semiHidden/>
    <w:unhideWhenUsed/>
    <w:qFormat/>
    <w:rsid w:val="000F50C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it-IT" w:eastAsia="en-US"/>
      <w14:ligatures w14:val="standardContextual"/>
    </w:rPr>
  </w:style>
  <w:style w:type="paragraph" w:styleId="Titolo9">
    <w:name w:val="heading 9"/>
    <w:basedOn w:val="Normale"/>
    <w:next w:val="Normale"/>
    <w:link w:val="Titolo9Carattere"/>
    <w:uiPriority w:val="9"/>
    <w:semiHidden/>
    <w:unhideWhenUsed/>
    <w:qFormat/>
    <w:rsid w:val="000F50C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it-IT" w:eastAsia="en-US"/>
      <w14:ligatures w14:val="standardContextual"/>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F50C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F50C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F50C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F50C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F50C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F50C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F50C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F50C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F50C7"/>
    <w:rPr>
      <w:rFonts w:eastAsiaTheme="majorEastAsia" w:cstheme="majorBidi"/>
      <w:color w:val="272727" w:themeColor="text1" w:themeTint="D8"/>
    </w:rPr>
  </w:style>
  <w:style w:type="paragraph" w:styleId="Titolo">
    <w:name w:val="Title"/>
    <w:basedOn w:val="Normale"/>
    <w:next w:val="Normale"/>
    <w:link w:val="TitoloCarattere"/>
    <w:uiPriority w:val="10"/>
    <w:qFormat/>
    <w:rsid w:val="000F50C7"/>
    <w:pPr>
      <w:spacing w:after="80"/>
      <w:contextualSpacing/>
      <w:jc w:val="left"/>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0F50C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F50C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0F50C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F50C7"/>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it-IT" w:eastAsia="en-US"/>
      <w14:ligatures w14:val="standardContextual"/>
    </w:rPr>
  </w:style>
  <w:style w:type="character" w:customStyle="1" w:styleId="CitazioneCarattere">
    <w:name w:val="Citazione Carattere"/>
    <w:basedOn w:val="Carpredefinitoparagrafo"/>
    <w:link w:val="Citazione"/>
    <w:uiPriority w:val="29"/>
    <w:rsid w:val="000F50C7"/>
    <w:rPr>
      <w:i/>
      <w:iCs/>
      <w:color w:val="404040" w:themeColor="text1" w:themeTint="BF"/>
    </w:rPr>
  </w:style>
  <w:style w:type="paragraph" w:styleId="Paragrafoelenco">
    <w:name w:val="List Paragraph"/>
    <w:basedOn w:val="Normale"/>
    <w:uiPriority w:val="34"/>
    <w:qFormat/>
    <w:rsid w:val="000F50C7"/>
    <w:pPr>
      <w:spacing w:after="160" w:line="259" w:lineRule="auto"/>
      <w:ind w:left="720"/>
      <w:contextualSpacing/>
      <w:jc w:val="left"/>
    </w:pPr>
    <w:rPr>
      <w:rFonts w:asciiTheme="minorHAnsi" w:eastAsiaTheme="minorHAnsi" w:hAnsiTheme="minorHAnsi" w:cstheme="minorBidi"/>
      <w:kern w:val="2"/>
      <w:sz w:val="22"/>
      <w:szCs w:val="22"/>
      <w:lang w:val="it-IT" w:eastAsia="en-US"/>
      <w14:ligatures w14:val="standardContextual"/>
    </w:rPr>
  </w:style>
  <w:style w:type="character" w:styleId="Enfasiintensa">
    <w:name w:val="Intense Emphasis"/>
    <w:basedOn w:val="Carpredefinitoparagrafo"/>
    <w:uiPriority w:val="21"/>
    <w:qFormat/>
    <w:rsid w:val="000F50C7"/>
    <w:rPr>
      <w:i/>
      <w:iCs/>
      <w:color w:val="0F4761" w:themeColor="accent1" w:themeShade="BF"/>
    </w:rPr>
  </w:style>
  <w:style w:type="paragraph" w:styleId="Citazioneintensa">
    <w:name w:val="Intense Quote"/>
    <w:basedOn w:val="Normale"/>
    <w:next w:val="Normale"/>
    <w:link w:val="CitazioneintensaCarattere"/>
    <w:uiPriority w:val="30"/>
    <w:qFormat/>
    <w:rsid w:val="000F50C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0F50C7"/>
    <w:rPr>
      <w:i/>
      <w:iCs/>
      <w:color w:val="0F4761" w:themeColor="accent1" w:themeShade="BF"/>
    </w:rPr>
  </w:style>
  <w:style w:type="character" w:styleId="Riferimentointenso">
    <w:name w:val="Intense Reference"/>
    <w:basedOn w:val="Carpredefinitoparagrafo"/>
    <w:uiPriority w:val="32"/>
    <w:qFormat/>
    <w:rsid w:val="000F50C7"/>
    <w:rPr>
      <w:b/>
      <w:bCs/>
      <w:smallCaps/>
      <w:color w:val="0F4761" w:themeColor="accent1" w:themeShade="BF"/>
      <w:spacing w:val="5"/>
    </w:rPr>
  </w:style>
  <w:style w:type="paragraph" w:styleId="Intestazione">
    <w:name w:val="header"/>
    <w:basedOn w:val="Normale"/>
    <w:link w:val="IntestazioneCarattere"/>
    <w:uiPriority w:val="99"/>
    <w:unhideWhenUsed/>
    <w:rsid w:val="000F50C7"/>
    <w:pPr>
      <w:tabs>
        <w:tab w:val="center" w:pos="4819"/>
        <w:tab w:val="right" w:pos="9638"/>
      </w:tabs>
      <w:jc w:val="left"/>
    </w:pPr>
    <w:rPr>
      <w:rFonts w:asciiTheme="minorHAnsi" w:eastAsiaTheme="minorHAnsi" w:hAnsiTheme="minorHAnsi" w:cstheme="minorBidi"/>
      <w:kern w:val="2"/>
      <w:sz w:val="22"/>
      <w:szCs w:val="22"/>
      <w:lang w:val="it-IT" w:eastAsia="en-US"/>
      <w14:ligatures w14:val="standardContextual"/>
    </w:rPr>
  </w:style>
  <w:style w:type="character" w:customStyle="1" w:styleId="IntestazioneCarattere">
    <w:name w:val="Intestazione Carattere"/>
    <w:basedOn w:val="Carpredefinitoparagrafo"/>
    <w:link w:val="Intestazione"/>
    <w:uiPriority w:val="99"/>
    <w:rsid w:val="000F50C7"/>
  </w:style>
  <w:style w:type="paragraph" w:styleId="Pidipagina">
    <w:name w:val="footer"/>
    <w:basedOn w:val="Normale"/>
    <w:link w:val="PidipaginaCarattere"/>
    <w:uiPriority w:val="99"/>
    <w:unhideWhenUsed/>
    <w:rsid w:val="000F50C7"/>
    <w:pPr>
      <w:tabs>
        <w:tab w:val="center" w:pos="4819"/>
        <w:tab w:val="right" w:pos="9638"/>
      </w:tabs>
      <w:jc w:val="left"/>
    </w:pPr>
    <w:rPr>
      <w:rFonts w:asciiTheme="minorHAnsi" w:eastAsiaTheme="minorHAnsi" w:hAnsiTheme="minorHAnsi" w:cstheme="minorBidi"/>
      <w:kern w:val="2"/>
      <w:sz w:val="22"/>
      <w:szCs w:val="22"/>
      <w:lang w:val="it-IT" w:eastAsia="en-US"/>
      <w14:ligatures w14:val="standardContextual"/>
    </w:rPr>
  </w:style>
  <w:style w:type="character" w:customStyle="1" w:styleId="PidipaginaCarattere">
    <w:name w:val="Piè di pagina Carattere"/>
    <w:basedOn w:val="Carpredefinitoparagrafo"/>
    <w:link w:val="Pidipagina"/>
    <w:uiPriority w:val="99"/>
    <w:rsid w:val="000F50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688</Words>
  <Characters>3924</Characters>
  <Application>Microsoft Office Word</Application>
  <DocSecurity>0</DocSecurity>
  <Lines>32</Lines>
  <Paragraphs>9</Paragraphs>
  <ScaleCrop>false</ScaleCrop>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Macchiavello</dc:creator>
  <cp:keywords/>
  <dc:description/>
  <cp:lastModifiedBy>Alberto Macchiavello</cp:lastModifiedBy>
  <cp:revision>6</cp:revision>
  <dcterms:created xsi:type="dcterms:W3CDTF">2026-09-22T19:35:00Z</dcterms:created>
  <dcterms:modified xsi:type="dcterms:W3CDTF">2026-09-22T20:09:00Z</dcterms:modified>
</cp:coreProperties>
</file>