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1FBD" w14:textId="77777777" w:rsidR="009262E1" w:rsidRPr="002E77F0" w:rsidRDefault="005F2EB0" w:rsidP="00D33C50">
      <w:pPr>
        <w:pStyle w:val="NormaleWeb"/>
        <w:spacing w:before="0" w:beforeAutospacing="0" w:after="0"/>
        <w:jc w:val="center"/>
        <w:rPr>
          <w:rFonts w:ascii="Calibri" w:hAnsi="Calibri"/>
          <w:b/>
          <w:i/>
          <w:smallCaps/>
          <w:sz w:val="28"/>
          <w:szCs w:val="28"/>
        </w:rPr>
      </w:pPr>
      <w:r>
        <w:rPr>
          <w:rFonts w:ascii="Calibri" w:hAnsi="Calibri"/>
          <w:b/>
          <w:i/>
          <w:smallCaps/>
          <w:sz w:val="28"/>
          <w:szCs w:val="28"/>
        </w:rPr>
        <w:t>Schema</w:t>
      </w:r>
      <w:r w:rsidR="002E77F0" w:rsidRPr="002E77F0">
        <w:rPr>
          <w:rFonts w:ascii="Calibri" w:hAnsi="Calibri"/>
          <w:b/>
          <w:i/>
          <w:smallCaps/>
          <w:sz w:val="28"/>
          <w:szCs w:val="28"/>
        </w:rPr>
        <w:t xml:space="preserve"> </w:t>
      </w:r>
      <w:r w:rsidR="00662471">
        <w:rPr>
          <w:rFonts w:ascii="Calibri" w:hAnsi="Calibri"/>
          <w:b/>
          <w:i/>
          <w:smallCaps/>
          <w:sz w:val="28"/>
          <w:szCs w:val="28"/>
        </w:rPr>
        <w:t>Percorso Formativo Gruppi</w:t>
      </w:r>
      <w:r w:rsidR="002E77F0" w:rsidRPr="002E77F0">
        <w:rPr>
          <w:rFonts w:ascii="Calibri" w:hAnsi="Calibri"/>
          <w:b/>
          <w:i/>
          <w:smallCaps/>
          <w:sz w:val="28"/>
          <w:szCs w:val="28"/>
        </w:rPr>
        <w:t xml:space="preserve"> Adulti </w:t>
      </w:r>
      <w:r w:rsidR="00474CED" w:rsidRPr="00662471">
        <w:rPr>
          <w:rFonts w:ascii="Calibri" w:hAnsi="Calibri"/>
          <w:b/>
          <w:i/>
          <w:smallCaps/>
          <w:color w:val="00B050"/>
          <w:sz w:val="28"/>
          <w:szCs w:val="28"/>
        </w:rPr>
        <w:t>202</w:t>
      </w:r>
      <w:r w:rsidR="00CF3AA1" w:rsidRPr="00662471">
        <w:rPr>
          <w:rFonts w:ascii="Calibri" w:hAnsi="Calibri"/>
          <w:b/>
          <w:i/>
          <w:smallCaps/>
          <w:color w:val="00B050"/>
          <w:sz w:val="28"/>
          <w:szCs w:val="28"/>
        </w:rPr>
        <w:t>1</w:t>
      </w:r>
      <w:r w:rsidR="00474CED" w:rsidRPr="00662471">
        <w:rPr>
          <w:rFonts w:ascii="Calibri" w:hAnsi="Calibri"/>
          <w:b/>
          <w:i/>
          <w:smallCaps/>
          <w:color w:val="00B050"/>
          <w:sz w:val="28"/>
          <w:szCs w:val="28"/>
        </w:rPr>
        <w:t>/202</w:t>
      </w:r>
      <w:r w:rsidR="00CF3AA1" w:rsidRPr="00662471">
        <w:rPr>
          <w:rFonts w:ascii="Calibri" w:hAnsi="Calibri"/>
          <w:b/>
          <w:i/>
          <w:smallCaps/>
          <w:color w:val="00B050"/>
          <w:sz w:val="28"/>
          <w:szCs w:val="28"/>
        </w:rPr>
        <w:t>2</w:t>
      </w:r>
    </w:p>
    <w:p w14:paraId="71937258" w14:textId="77777777" w:rsidR="00C13455" w:rsidRPr="00F1221D" w:rsidRDefault="00C13455" w:rsidP="00D33C50">
      <w:pPr>
        <w:pStyle w:val="NormaleWeb"/>
        <w:spacing w:before="0" w:beforeAutospacing="0" w:after="0"/>
        <w:jc w:val="center"/>
        <w:rPr>
          <w:rFonts w:ascii="Calibri" w:hAnsi="Calibri"/>
          <w:b/>
          <w:smallCaps/>
          <w:sz w:val="8"/>
          <w:szCs w:val="8"/>
        </w:rPr>
      </w:pPr>
    </w:p>
    <w:p w14:paraId="40968E42" w14:textId="77777777" w:rsidR="00D33C50" w:rsidRPr="00F1221D" w:rsidRDefault="00F37BAF" w:rsidP="00D33C50">
      <w:pPr>
        <w:pStyle w:val="NormaleWeb"/>
        <w:spacing w:before="0" w:beforeAutospacing="0" w:after="0"/>
        <w:jc w:val="center"/>
        <w:rPr>
          <w:rFonts w:ascii="Calibri" w:hAnsi="Calibri"/>
          <w:i/>
          <w:smallCaps/>
        </w:rPr>
      </w:pPr>
      <w:r w:rsidRPr="00F1221D">
        <w:rPr>
          <w:rFonts w:ascii="Calibri" w:hAnsi="Calibri"/>
          <w:i/>
          <w:smallCaps/>
        </w:rPr>
        <w:t>[</w:t>
      </w:r>
      <w:r w:rsidR="00185D61">
        <w:rPr>
          <w:rFonts w:ascii="Calibri" w:hAnsi="Calibri"/>
          <w:i/>
          <w:smallCaps/>
        </w:rPr>
        <w:t xml:space="preserve">agg. </w:t>
      </w:r>
      <w:r w:rsidR="00474CED">
        <w:rPr>
          <w:rFonts w:ascii="Calibri" w:hAnsi="Calibri"/>
          <w:i/>
          <w:smallCaps/>
        </w:rPr>
        <w:t>1</w:t>
      </w:r>
      <w:r w:rsidR="005C02C7">
        <w:rPr>
          <w:rFonts w:ascii="Calibri" w:hAnsi="Calibri"/>
          <w:i/>
          <w:smallCaps/>
        </w:rPr>
        <w:t>6</w:t>
      </w:r>
      <w:r w:rsidR="00733079" w:rsidRPr="00F1221D">
        <w:rPr>
          <w:rFonts w:ascii="Calibri" w:hAnsi="Calibri"/>
          <w:i/>
          <w:smallCaps/>
        </w:rPr>
        <w:t>.</w:t>
      </w:r>
      <w:r w:rsidR="0023299E">
        <w:rPr>
          <w:rFonts w:ascii="Calibri" w:hAnsi="Calibri"/>
          <w:i/>
          <w:smallCaps/>
        </w:rPr>
        <w:t>0</w:t>
      </w:r>
      <w:r w:rsidR="005C02C7">
        <w:rPr>
          <w:rFonts w:ascii="Calibri" w:hAnsi="Calibri"/>
          <w:i/>
          <w:smallCaps/>
        </w:rPr>
        <w:t>5</w:t>
      </w:r>
      <w:r w:rsidR="00C253F1" w:rsidRPr="00F1221D">
        <w:rPr>
          <w:rFonts w:ascii="Calibri" w:hAnsi="Calibri"/>
          <w:i/>
          <w:smallCaps/>
        </w:rPr>
        <w:t>.</w:t>
      </w:r>
      <w:r w:rsidR="00DE6187" w:rsidRPr="00F1221D">
        <w:rPr>
          <w:rFonts w:ascii="Calibri" w:hAnsi="Calibri"/>
          <w:i/>
          <w:smallCaps/>
        </w:rPr>
        <w:t>20</w:t>
      </w:r>
      <w:r w:rsidR="00474CED">
        <w:rPr>
          <w:rFonts w:ascii="Calibri" w:hAnsi="Calibri"/>
          <w:i/>
          <w:smallCaps/>
        </w:rPr>
        <w:t>2</w:t>
      </w:r>
      <w:r w:rsidR="005C02C7">
        <w:rPr>
          <w:rFonts w:ascii="Calibri" w:hAnsi="Calibri"/>
          <w:i/>
          <w:smallCaps/>
        </w:rPr>
        <w:t>1</w:t>
      </w:r>
      <w:r w:rsidR="00C253F1" w:rsidRPr="00F1221D">
        <w:rPr>
          <w:rFonts w:ascii="Calibri" w:hAnsi="Calibri"/>
          <w:i/>
          <w:smallCaps/>
        </w:rPr>
        <w:t>]</w:t>
      </w:r>
    </w:p>
    <w:p w14:paraId="6ADC5037" w14:textId="77777777" w:rsidR="00C13455" w:rsidRPr="00F1221D" w:rsidRDefault="00C13455" w:rsidP="00F30F2C">
      <w:pPr>
        <w:pStyle w:val="NormaleWeb"/>
        <w:spacing w:before="0" w:beforeAutospacing="0" w:after="0"/>
        <w:jc w:val="both"/>
        <w:rPr>
          <w:rFonts w:ascii="Calibri" w:hAnsi="Calibri"/>
        </w:rPr>
      </w:pPr>
    </w:p>
    <w:p w14:paraId="20FE50CF" w14:textId="77777777" w:rsidR="009A1CFF" w:rsidRPr="00996541" w:rsidRDefault="009A1CFF" w:rsidP="009A1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C00000"/>
          <w:sz w:val="36"/>
          <w:szCs w:val="36"/>
        </w:rPr>
      </w:pPr>
      <w:r w:rsidRPr="00996541">
        <w:rPr>
          <w:rFonts w:ascii="Calibri" w:hAnsi="Calibri" w:cs="Calibri"/>
          <w:b/>
          <w:color w:val="C00000"/>
          <w:sz w:val="36"/>
          <w:szCs w:val="36"/>
        </w:rPr>
        <w:t>“</w:t>
      </w:r>
      <w:r w:rsidR="00CF3AA1">
        <w:rPr>
          <w:rFonts w:ascii="Calibri" w:hAnsi="Calibri" w:cs="Calibri"/>
          <w:b/>
          <w:color w:val="C00000"/>
          <w:sz w:val="36"/>
          <w:szCs w:val="36"/>
        </w:rPr>
        <w:t>QUESTIONE DI SGUARDI</w:t>
      </w:r>
      <w:r w:rsidRPr="00996541">
        <w:rPr>
          <w:rFonts w:ascii="Calibri" w:hAnsi="Calibri" w:cs="Calibri"/>
          <w:b/>
          <w:color w:val="C00000"/>
          <w:sz w:val="36"/>
          <w:szCs w:val="36"/>
        </w:rPr>
        <w:t>”</w:t>
      </w:r>
    </w:p>
    <w:p w14:paraId="576ECE5E" w14:textId="77777777" w:rsidR="009A1CFF" w:rsidRPr="001339DE" w:rsidRDefault="009A1CFF" w:rsidP="009A1CFF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</w:p>
    <w:p w14:paraId="50EFDCB1" w14:textId="77777777" w:rsidR="00830355" w:rsidRDefault="00830355" w:rsidP="00830355">
      <w:pPr>
        <w:jc w:val="both"/>
        <w:rPr>
          <w:rFonts w:ascii="Calibri" w:hAnsi="Calibri" w:cs="Calibri"/>
          <w:color w:val="002060"/>
        </w:rPr>
      </w:pPr>
      <w:r w:rsidRPr="00830355">
        <w:rPr>
          <w:rFonts w:ascii="Calibri" w:hAnsi="Calibri" w:cs="Calibri"/>
          <w:color w:val="002060"/>
        </w:rPr>
        <w:t>Il tempo trascorso ci ha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fatto riscoprire quanto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conta la fisicità nelle nostre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relazioni. Obbligati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dalla pandemia al distanziamento,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il viso coperto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dalla mascherina, abbiamo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imparato a concentrare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gran parte della nostra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 xml:space="preserve">comunicazione sugli occhi, a caricare </w:t>
      </w:r>
      <w:r w:rsidRPr="00EB6E1A">
        <w:rPr>
          <w:rFonts w:ascii="Calibri" w:hAnsi="Calibri" w:cs="Calibri"/>
          <w:b/>
          <w:bCs/>
          <w:color w:val="002060"/>
        </w:rPr>
        <w:t>i nostri sguardi</w:t>
      </w:r>
      <w:r w:rsidRPr="00830355">
        <w:rPr>
          <w:rFonts w:ascii="Calibri" w:hAnsi="Calibri" w:cs="Calibri"/>
          <w:color w:val="002060"/>
        </w:rPr>
        <w:t xml:space="preserve"> di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tutti i gesti che non potevamo più fare: un abbraccio, una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 xml:space="preserve">carezza, una parola d’amore e di conforto. </w:t>
      </w:r>
    </w:p>
    <w:p w14:paraId="1CF24566" w14:textId="77777777" w:rsidR="00830355" w:rsidRDefault="00830355" w:rsidP="00830355">
      <w:pPr>
        <w:jc w:val="both"/>
        <w:rPr>
          <w:rFonts w:ascii="Calibri" w:hAnsi="Calibri" w:cs="Calibri"/>
          <w:color w:val="002060"/>
        </w:rPr>
      </w:pPr>
      <w:r w:rsidRPr="00830355">
        <w:rPr>
          <w:rFonts w:ascii="Calibri" w:hAnsi="Calibri" w:cs="Calibri"/>
          <w:color w:val="002060"/>
        </w:rPr>
        <w:t>Tutto il bene e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il buono che abbiamo dentro hanno dovuto trovare la loro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espressione negli occhi. Abbiamo imparato a farlo tenendo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b/>
          <w:bCs/>
          <w:color w:val="002060"/>
        </w:rPr>
        <w:t>gli occhi fissi su Gesù</w:t>
      </w:r>
      <w:r w:rsidRPr="00830355">
        <w:rPr>
          <w:rFonts w:ascii="Calibri" w:hAnsi="Calibri" w:cs="Calibri"/>
          <w:color w:val="002060"/>
        </w:rPr>
        <w:t xml:space="preserve"> che con la sua vita, i suoi gesti,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la sua Parola, ce lo ha insegnato. Gesù, infatti, guarda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tutti negli occhi, fissa, stabilisce una relazione personale,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esclusiva.</w:t>
      </w:r>
    </w:p>
    <w:p w14:paraId="155D1E64" w14:textId="77777777" w:rsidR="009A1CFF" w:rsidRDefault="00830355" w:rsidP="00830355">
      <w:pPr>
        <w:jc w:val="both"/>
        <w:rPr>
          <w:rFonts w:ascii="Calibri" w:hAnsi="Calibri" w:cs="Calibri"/>
          <w:color w:val="002060"/>
        </w:rPr>
      </w:pPr>
      <w:r w:rsidRPr="00830355">
        <w:rPr>
          <w:rFonts w:ascii="Calibri" w:hAnsi="Calibri" w:cs="Calibri"/>
          <w:color w:val="002060"/>
        </w:rPr>
        <w:t xml:space="preserve">È uno </w:t>
      </w:r>
      <w:r w:rsidRPr="00EB6E1A">
        <w:rPr>
          <w:rFonts w:ascii="Calibri" w:hAnsi="Calibri" w:cs="Calibri"/>
          <w:color w:val="002060"/>
        </w:rPr>
        <w:t>sguardo</w:t>
      </w:r>
      <w:r w:rsidRPr="00830355">
        <w:rPr>
          <w:rFonts w:ascii="Calibri" w:hAnsi="Calibri" w:cs="Calibri"/>
          <w:color w:val="002060"/>
        </w:rPr>
        <w:t xml:space="preserve"> accogliente, tenero e misericordioso.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Non è uno sguardo che condanna, che decreta un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fallimento, perché ogni uomo e ogni donna, con tutto il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proprio carico di fragilità e insicurezze, è sempre prezioso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 xml:space="preserve">agli occhi di Dio. È lo stesso </w:t>
      </w:r>
      <w:r w:rsidRPr="00EB6E1A">
        <w:rPr>
          <w:rFonts w:ascii="Calibri" w:hAnsi="Calibri" w:cs="Calibri"/>
          <w:b/>
          <w:bCs/>
          <w:color w:val="002060"/>
        </w:rPr>
        <w:t>sguardo che il Signore posa su ciascuno di noi</w:t>
      </w:r>
      <w:r w:rsidRPr="00830355">
        <w:rPr>
          <w:rFonts w:ascii="Calibri" w:hAnsi="Calibri" w:cs="Calibri"/>
          <w:color w:val="002060"/>
        </w:rPr>
        <w:t xml:space="preserve"> nei momenti in cui ci allontaniamo dal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suo amore, in cui non riusciamo a lasciare le nostre false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sicurezze. Ma Gesù ci propone qualcosa di più: diventare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consapevoli che il suo sguardo amorevole cambia anche il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nostro modo di vedere le cose, ma soprattutto le persone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che abbiamo accanto. Ci rende capaci di vedere in ognuno,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al di là delle sue capacità e delle sue cadute, un figlio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di Dio da sempre amato, un fratello o una sorella che non</w:t>
      </w:r>
      <w:r>
        <w:rPr>
          <w:rFonts w:ascii="Calibri" w:hAnsi="Calibri" w:cs="Calibri"/>
          <w:color w:val="002060"/>
        </w:rPr>
        <w:t xml:space="preserve"> </w:t>
      </w:r>
      <w:r w:rsidRPr="00830355">
        <w:rPr>
          <w:rFonts w:ascii="Calibri" w:hAnsi="Calibri" w:cs="Calibri"/>
          <w:color w:val="002060"/>
        </w:rPr>
        <w:t>possiamo ignorare, un redento chiamato, come tutti noi,</w:t>
      </w:r>
      <w:r w:rsidR="00232910">
        <w:rPr>
          <w:rFonts w:ascii="Calibri" w:hAnsi="Calibri" w:cs="Calibri"/>
          <w:color w:val="002060"/>
        </w:rPr>
        <w:t xml:space="preserve"> alla felicità che non ha fine. </w:t>
      </w:r>
    </w:p>
    <w:p w14:paraId="3063AEFB" w14:textId="77777777" w:rsidR="00232910" w:rsidRPr="00830355" w:rsidRDefault="00232910" w:rsidP="00830355">
      <w:pPr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 xml:space="preserve">Riflettiamo allora, chiedendoci </w:t>
      </w:r>
      <w:r w:rsidRPr="00EB6E1A">
        <w:rPr>
          <w:rFonts w:ascii="Calibri" w:hAnsi="Calibri" w:cs="Calibri"/>
          <w:b/>
          <w:bCs/>
          <w:color w:val="002060"/>
        </w:rPr>
        <w:t>cosa dicono i nostri sguardi sulla vita di ogni giorno</w:t>
      </w:r>
      <w:r w:rsidR="00EB6E1A" w:rsidRPr="00EB6E1A">
        <w:rPr>
          <w:rFonts w:ascii="Calibri" w:hAnsi="Calibri" w:cs="Calibri"/>
          <w:color w:val="002060"/>
        </w:rPr>
        <w:t>,</w:t>
      </w:r>
      <w:r w:rsidR="00EB6E1A">
        <w:rPr>
          <w:rFonts w:ascii="Calibri" w:hAnsi="Calibri" w:cs="Calibri"/>
          <w:b/>
          <w:bCs/>
          <w:color w:val="002060"/>
        </w:rPr>
        <w:t xml:space="preserve"> </w:t>
      </w:r>
      <w:r w:rsidR="00EB6E1A" w:rsidRPr="00EB6E1A">
        <w:rPr>
          <w:rFonts w:ascii="Calibri" w:hAnsi="Calibri" w:cs="Calibri"/>
          <w:color w:val="002060"/>
        </w:rPr>
        <w:t>come possiamo andare a fondo a questa questione</w:t>
      </w:r>
      <w:r w:rsidR="00EB6E1A">
        <w:rPr>
          <w:rFonts w:ascii="Calibri" w:hAnsi="Calibri" w:cs="Calibri"/>
          <w:color w:val="002060"/>
        </w:rPr>
        <w:t xml:space="preserve">: perché è una </w:t>
      </w:r>
      <w:r w:rsidR="00EB6E1A" w:rsidRPr="00EB6E1A">
        <w:rPr>
          <w:rFonts w:ascii="Calibri" w:hAnsi="Calibri" w:cs="Calibri"/>
          <w:b/>
          <w:bCs/>
          <w:color w:val="002060"/>
        </w:rPr>
        <w:t>questione di sguardi</w:t>
      </w:r>
      <w:r w:rsidR="00EB6E1A">
        <w:rPr>
          <w:rFonts w:ascii="Calibri" w:hAnsi="Calibri" w:cs="Calibri"/>
          <w:color w:val="002060"/>
        </w:rPr>
        <w:t>.</w:t>
      </w:r>
    </w:p>
    <w:p w14:paraId="7B3CA60D" w14:textId="77777777" w:rsidR="00760858" w:rsidRDefault="00760858" w:rsidP="002E77F0">
      <w:pPr>
        <w:jc w:val="both"/>
        <w:rPr>
          <w:rFonts w:ascii="Calibri" w:hAnsi="Calibri"/>
          <w:b/>
        </w:rPr>
      </w:pPr>
    </w:p>
    <w:p w14:paraId="60BB3CE1" w14:textId="77777777" w:rsidR="005F2EB0" w:rsidRPr="00474CED" w:rsidRDefault="005F2EB0" w:rsidP="002E77F0">
      <w:pPr>
        <w:jc w:val="both"/>
        <w:rPr>
          <w:rFonts w:ascii="Calibri" w:hAnsi="Calibri"/>
          <w:b/>
          <w:i/>
          <w:color w:val="7030A0"/>
          <w:u w:val="single"/>
        </w:rPr>
      </w:pPr>
      <w:proofErr w:type="gramStart"/>
      <w:r w:rsidRPr="00E11EA6">
        <w:rPr>
          <w:rFonts w:ascii="Calibri" w:hAnsi="Calibri"/>
          <w:b/>
          <w:i/>
          <w:color w:val="7030A0"/>
        </w:rPr>
        <w:t>1°</w:t>
      </w:r>
      <w:proofErr w:type="gramEnd"/>
      <w:r w:rsidRPr="00E11EA6">
        <w:rPr>
          <w:rFonts w:ascii="Calibri" w:hAnsi="Calibri"/>
          <w:b/>
          <w:i/>
          <w:color w:val="7030A0"/>
        </w:rPr>
        <w:t xml:space="preserve"> TAPPA</w:t>
      </w:r>
      <w:r w:rsidR="00474CED" w:rsidRPr="00E11EA6">
        <w:rPr>
          <w:rFonts w:ascii="Calibri" w:hAnsi="Calibri"/>
          <w:b/>
          <w:i/>
          <w:color w:val="7030A0"/>
        </w:rPr>
        <w:t>:</w:t>
      </w:r>
      <w:r w:rsidR="00474CED" w:rsidRPr="00474CED">
        <w:rPr>
          <w:rFonts w:ascii="Calibri" w:hAnsi="Calibri"/>
          <w:b/>
          <w:i/>
          <w:color w:val="7030A0"/>
        </w:rPr>
        <w:t xml:space="preserve"> </w:t>
      </w:r>
      <w:r w:rsidR="00830355" w:rsidRPr="00830355">
        <w:rPr>
          <w:rFonts w:ascii="Calibri" w:hAnsi="Calibri"/>
          <w:b/>
          <w:color w:val="7030A0"/>
          <w:sz w:val="28"/>
          <w:szCs w:val="28"/>
        </w:rPr>
        <w:t>S</w:t>
      </w:r>
      <w:r w:rsidR="00830355">
        <w:rPr>
          <w:rFonts w:ascii="Calibri" w:hAnsi="Calibri"/>
          <w:b/>
          <w:color w:val="7030A0"/>
          <w:sz w:val="28"/>
          <w:szCs w:val="28"/>
        </w:rPr>
        <w:t>GUARDI CHE RILEGGONO</w:t>
      </w:r>
    </w:p>
    <w:p w14:paraId="0A1B5CD5" w14:textId="77777777" w:rsidR="00474CED" w:rsidRPr="00E11EA6" w:rsidRDefault="00474CED" w:rsidP="002E77F0">
      <w:pPr>
        <w:jc w:val="both"/>
        <w:rPr>
          <w:rFonts w:ascii="Calibri" w:hAnsi="Calibri"/>
          <w:b/>
          <w:color w:val="385623"/>
          <w:sz w:val="12"/>
          <w:szCs w:val="12"/>
        </w:rPr>
      </w:pPr>
    </w:p>
    <w:p w14:paraId="56C509BB" w14:textId="77777777" w:rsidR="005F2EB0" w:rsidRPr="00830355" w:rsidRDefault="00830355" w:rsidP="00830355">
      <w:pPr>
        <w:jc w:val="both"/>
        <w:rPr>
          <w:rFonts w:ascii="Calibri" w:hAnsi="Calibri"/>
          <w:color w:val="7030A0"/>
        </w:rPr>
      </w:pPr>
      <w:r w:rsidRPr="00830355">
        <w:rPr>
          <w:rFonts w:ascii="Calibri" w:hAnsi="Calibri"/>
          <w:color w:val="7030A0"/>
        </w:rPr>
        <w:t>La sera di Pasqua, accompagnando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i due verso Emmaus, Gesù con il suo sguardo,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la sua capacità di ascolto, le sue parole profonde che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scaldano il cuore, permette loro di rileggere l’esperienza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di morte e di dolore che li ha duramente coinvolti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 xml:space="preserve">negli ultimi giorni. Questo </w:t>
      </w:r>
      <w:r w:rsidRPr="00830355">
        <w:rPr>
          <w:rFonts w:ascii="Calibri" w:hAnsi="Calibri"/>
          <w:b/>
          <w:bCs/>
          <w:color w:val="7030A0"/>
        </w:rPr>
        <w:t>sguardo capace di rilettura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fa capace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ogni adulto di stare in profondità nella propria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vita, di comprenderne i significati, di dare senso e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ragione a ogni tempo e luogo in cui esiste personalmente</w:t>
      </w:r>
      <w:r>
        <w:rPr>
          <w:rFonts w:ascii="Calibri" w:hAnsi="Calibri"/>
          <w:color w:val="7030A0"/>
        </w:rPr>
        <w:t xml:space="preserve"> </w:t>
      </w:r>
      <w:r w:rsidRPr="00830355">
        <w:rPr>
          <w:rFonts w:ascii="Calibri" w:hAnsi="Calibri"/>
          <w:color w:val="7030A0"/>
        </w:rPr>
        <w:t>e nei contesti comunitari e sociali.</w:t>
      </w:r>
    </w:p>
    <w:p w14:paraId="6013272B" w14:textId="77777777" w:rsidR="005F2EB0" w:rsidRDefault="005F2EB0" w:rsidP="002E77F0">
      <w:pPr>
        <w:jc w:val="both"/>
        <w:rPr>
          <w:rFonts w:ascii="Calibri" w:hAnsi="Calibri"/>
          <w:b/>
        </w:rPr>
      </w:pPr>
    </w:p>
    <w:p w14:paraId="59D28D76" w14:textId="77777777" w:rsidR="005F2EB0" w:rsidRPr="00374208" w:rsidRDefault="00474CED" w:rsidP="002E77F0">
      <w:pPr>
        <w:jc w:val="both"/>
        <w:rPr>
          <w:rFonts w:ascii="Calibri" w:hAnsi="Calibri"/>
          <w:b/>
          <w:color w:val="7030A0"/>
          <w:sz w:val="28"/>
          <w:szCs w:val="28"/>
        </w:rPr>
      </w:pPr>
      <w:proofErr w:type="gramStart"/>
      <w:r w:rsidRPr="00374208">
        <w:rPr>
          <w:rFonts w:ascii="Calibri" w:hAnsi="Calibri"/>
          <w:b/>
          <w:i/>
          <w:color w:val="7030A0"/>
        </w:rPr>
        <w:t>2°</w:t>
      </w:r>
      <w:proofErr w:type="gramEnd"/>
      <w:r w:rsidRPr="00374208">
        <w:rPr>
          <w:rFonts w:ascii="Calibri" w:hAnsi="Calibri"/>
          <w:b/>
          <w:i/>
          <w:color w:val="7030A0"/>
        </w:rPr>
        <w:t xml:space="preserve"> TAPPA: </w:t>
      </w:r>
      <w:r w:rsidRPr="00374208">
        <w:rPr>
          <w:rFonts w:ascii="Calibri" w:hAnsi="Calibri"/>
          <w:b/>
          <w:color w:val="7030A0"/>
          <w:sz w:val="28"/>
          <w:szCs w:val="28"/>
        </w:rPr>
        <w:t>S</w:t>
      </w:r>
      <w:r w:rsidR="00830355">
        <w:rPr>
          <w:rFonts w:ascii="Calibri" w:hAnsi="Calibri"/>
          <w:b/>
          <w:color w:val="7030A0"/>
          <w:sz w:val="28"/>
          <w:szCs w:val="28"/>
        </w:rPr>
        <w:t>GUARDI CHE GIOISCONO</w:t>
      </w:r>
    </w:p>
    <w:p w14:paraId="7D89D6D5" w14:textId="77777777" w:rsidR="00474CED" w:rsidRPr="00374208" w:rsidRDefault="00474CED" w:rsidP="002E77F0">
      <w:pPr>
        <w:jc w:val="both"/>
        <w:rPr>
          <w:rFonts w:ascii="Calibri" w:hAnsi="Calibri"/>
          <w:b/>
          <w:color w:val="7030A0"/>
          <w:sz w:val="12"/>
          <w:szCs w:val="12"/>
        </w:rPr>
      </w:pPr>
    </w:p>
    <w:p w14:paraId="2C03A9F5" w14:textId="77777777" w:rsidR="00AF745B" w:rsidRPr="00AF745B" w:rsidRDefault="00AF745B" w:rsidP="00AF745B">
      <w:pPr>
        <w:tabs>
          <w:tab w:val="left" w:pos="1725"/>
        </w:tabs>
        <w:jc w:val="both"/>
        <w:rPr>
          <w:rFonts w:ascii="Calibri" w:hAnsi="Calibri"/>
          <w:color w:val="7030A0"/>
        </w:rPr>
      </w:pPr>
      <w:r w:rsidRPr="00AF745B">
        <w:rPr>
          <w:rFonts w:ascii="Calibri" w:hAnsi="Calibri"/>
          <w:color w:val="7030A0"/>
        </w:rPr>
        <w:t xml:space="preserve">Lo </w:t>
      </w:r>
      <w:r w:rsidRPr="00185D61">
        <w:rPr>
          <w:rFonts w:ascii="Calibri" w:hAnsi="Calibri"/>
          <w:b/>
          <w:bCs/>
          <w:color w:val="7030A0"/>
        </w:rPr>
        <w:t xml:space="preserve">sguardo meravigliato </w:t>
      </w:r>
      <w:r w:rsidRPr="00AF745B">
        <w:rPr>
          <w:rFonts w:ascii="Calibri" w:hAnsi="Calibri"/>
          <w:color w:val="7030A0"/>
        </w:rPr>
        <w:t>di</w:t>
      </w:r>
      <w:r>
        <w:rPr>
          <w:rFonts w:ascii="Calibri" w:hAnsi="Calibri"/>
          <w:color w:val="7030A0"/>
        </w:rPr>
        <w:t xml:space="preserve"> </w:t>
      </w:r>
      <w:r w:rsidRPr="00AF745B">
        <w:rPr>
          <w:rFonts w:ascii="Calibri" w:hAnsi="Calibri"/>
          <w:color w:val="7030A0"/>
        </w:rPr>
        <w:t>Maria e Giuseppe è attraente per la vita degli adulti.</w:t>
      </w:r>
    </w:p>
    <w:p w14:paraId="239BEA28" w14:textId="77777777" w:rsidR="00AF745B" w:rsidRPr="00AF745B" w:rsidRDefault="00AF745B" w:rsidP="00AF745B">
      <w:pPr>
        <w:tabs>
          <w:tab w:val="left" w:pos="1725"/>
        </w:tabs>
        <w:jc w:val="both"/>
        <w:rPr>
          <w:rFonts w:ascii="Calibri" w:hAnsi="Calibri"/>
          <w:color w:val="7030A0"/>
        </w:rPr>
      </w:pPr>
      <w:r w:rsidRPr="00AF745B">
        <w:rPr>
          <w:rFonts w:ascii="Calibri" w:hAnsi="Calibri"/>
          <w:color w:val="7030A0"/>
        </w:rPr>
        <w:t>Nei genitori di Gesù si ritrova l’apprensione e la preoccupazione</w:t>
      </w:r>
      <w:r>
        <w:rPr>
          <w:rFonts w:ascii="Calibri" w:hAnsi="Calibri"/>
          <w:color w:val="7030A0"/>
        </w:rPr>
        <w:t xml:space="preserve"> </w:t>
      </w:r>
      <w:r w:rsidRPr="00AF745B">
        <w:rPr>
          <w:rFonts w:ascii="Calibri" w:hAnsi="Calibri"/>
          <w:color w:val="7030A0"/>
        </w:rPr>
        <w:t>che ogni adulto vive dentro le situazioni familiari</w:t>
      </w:r>
      <w:r>
        <w:rPr>
          <w:rFonts w:ascii="Calibri" w:hAnsi="Calibri"/>
          <w:color w:val="7030A0"/>
        </w:rPr>
        <w:t xml:space="preserve"> </w:t>
      </w:r>
      <w:r w:rsidRPr="00AF745B">
        <w:rPr>
          <w:rFonts w:ascii="Calibri" w:hAnsi="Calibri"/>
          <w:color w:val="7030A0"/>
        </w:rPr>
        <w:t>o lavorative. Ma ancor più attraente è l’incanto</w:t>
      </w:r>
      <w:r>
        <w:rPr>
          <w:rFonts w:ascii="Calibri" w:hAnsi="Calibri"/>
          <w:color w:val="7030A0"/>
        </w:rPr>
        <w:t xml:space="preserve"> </w:t>
      </w:r>
      <w:r w:rsidRPr="00AF745B">
        <w:rPr>
          <w:rFonts w:ascii="Calibri" w:hAnsi="Calibri"/>
          <w:color w:val="7030A0"/>
        </w:rPr>
        <w:t>di questa coppia dinanzi al bene, al buono, al bello che</w:t>
      </w:r>
      <w:r>
        <w:rPr>
          <w:rFonts w:ascii="Calibri" w:hAnsi="Calibri"/>
          <w:color w:val="7030A0"/>
        </w:rPr>
        <w:t xml:space="preserve"> </w:t>
      </w:r>
      <w:r w:rsidRPr="00AF745B">
        <w:rPr>
          <w:rFonts w:ascii="Calibri" w:hAnsi="Calibri"/>
          <w:color w:val="7030A0"/>
        </w:rPr>
        <w:t>scoprono già presenti e all’opera nel loro figlio dodicenne.</w:t>
      </w:r>
    </w:p>
    <w:p w14:paraId="2F72C551" w14:textId="77777777" w:rsidR="005F2EB0" w:rsidRPr="00185D61" w:rsidRDefault="00AF745B" w:rsidP="00AF745B">
      <w:pPr>
        <w:tabs>
          <w:tab w:val="left" w:pos="1725"/>
        </w:tabs>
        <w:jc w:val="both"/>
        <w:rPr>
          <w:rFonts w:ascii="Calibri" w:hAnsi="Calibri"/>
          <w:bCs/>
          <w:color w:val="7030A0"/>
        </w:rPr>
      </w:pPr>
      <w:r w:rsidRPr="00AF745B">
        <w:rPr>
          <w:rFonts w:ascii="Calibri" w:hAnsi="Calibri"/>
          <w:color w:val="7030A0"/>
        </w:rPr>
        <w:t>Un bene che contagia gli altri verso un’uscita da</w:t>
      </w:r>
      <w:r w:rsidR="00185D61">
        <w:rPr>
          <w:rFonts w:ascii="Calibri" w:hAnsi="Calibri"/>
          <w:color w:val="7030A0"/>
        </w:rPr>
        <w:t xml:space="preserve"> </w:t>
      </w:r>
      <w:r w:rsidRPr="00AF745B">
        <w:rPr>
          <w:rFonts w:ascii="Calibri" w:hAnsi="Calibri"/>
          <w:color w:val="7030A0"/>
        </w:rPr>
        <w:t>sé stessi per affidare la vita a Dio Padre e alla sua volontà.</w:t>
      </w:r>
      <w:r w:rsidR="00185D61">
        <w:rPr>
          <w:rFonts w:ascii="Calibri" w:hAnsi="Calibri"/>
          <w:color w:val="7030A0"/>
        </w:rPr>
        <w:t xml:space="preserve"> </w:t>
      </w:r>
      <w:r w:rsidRPr="00AF745B">
        <w:rPr>
          <w:rFonts w:ascii="Calibri" w:hAnsi="Calibri"/>
          <w:color w:val="7030A0"/>
        </w:rPr>
        <w:t>Il Vangelo invita a riconoscere il bene che ricama</w:t>
      </w:r>
      <w:r w:rsidR="00185D61">
        <w:rPr>
          <w:rFonts w:ascii="Calibri" w:hAnsi="Calibri"/>
          <w:bCs/>
          <w:color w:val="7030A0"/>
        </w:rPr>
        <w:t xml:space="preserve"> </w:t>
      </w:r>
      <w:r w:rsidR="00185D61" w:rsidRPr="00185D61">
        <w:rPr>
          <w:rFonts w:ascii="Calibri" w:hAnsi="Calibri"/>
          <w:bCs/>
          <w:color w:val="7030A0"/>
        </w:rPr>
        <w:t>il tessuto della vita adulta, e a sapersene meravigliare</w:t>
      </w:r>
      <w:r w:rsidR="00185D61">
        <w:rPr>
          <w:rFonts w:ascii="Calibri" w:hAnsi="Calibri"/>
          <w:bCs/>
          <w:color w:val="7030A0"/>
        </w:rPr>
        <w:t>.</w:t>
      </w:r>
    </w:p>
    <w:p w14:paraId="61088486" w14:textId="77777777" w:rsidR="005F2EB0" w:rsidRPr="00374208" w:rsidRDefault="005F2EB0" w:rsidP="005F2EB0">
      <w:pPr>
        <w:jc w:val="both"/>
        <w:rPr>
          <w:rFonts w:ascii="Calibri" w:hAnsi="Calibri"/>
          <w:b/>
          <w:i/>
          <w:color w:val="7030A0"/>
          <w:u w:val="single"/>
        </w:rPr>
      </w:pPr>
    </w:p>
    <w:p w14:paraId="1ED0E931" w14:textId="77777777" w:rsidR="005F2EB0" w:rsidRPr="00374208" w:rsidRDefault="005F2EB0" w:rsidP="005F2EB0">
      <w:pPr>
        <w:jc w:val="both"/>
        <w:rPr>
          <w:rFonts w:ascii="Calibri" w:hAnsi="Calibri"/>
          <w:b/>
          <w:i/>
          <w:color w:val="7030A0"/>
        </w:rPr>
      </w:pPr>
      <w:proofErr w:type="gramStart"/>
      <w:r w:rsidRPr="00374208">
        <w:rPr>
          <w:rFonts w:ascii="Calibri" w:hAnsi="Calibri"/>
          <w:b/>
          <w:i/>
          <w:color w:val="7030A0"/>
        </w:rPr>
        <w:t>3°</w:t>
      </w:r>
      <w:proofErr w:type="gramEnd"/>
      <w:r w:rsidRPr="00374208">
        <w:rPr>
          <w:rFonts w:ascii="Calibri" w:hAnsi="Calibri"/>
          <w:b/>
          <w:i/>
          <w:color w:val="7030A0"/>
        </w:rPr>
        <w:t xml:space="preserve"> TAPPA</w:t>
      </w:r>
      <w:r w:rsidR="00374208" w:rsidRPr="00374208">
        <w:rPr>
          <w:rFonts w:ascii="Calibri" w:hAnsi="Calibri"/>
          <w:b/>
          <w:i/>
          <w:color w:val="7030A0"/>
        </w:rPr>
        <w:t>:</w:t>
      </w:r>
      <w:r w:rsidR="00E11EA6" w:rsidRPr="00374208">
        <w:rPr>
          <w:rFonts w:ascii="Calibri" w:hAnsi="Calibri"/>
          <w:b/>
          <w:i/>
          <w:color w:val="7030A0"/>
        </w:rPr>
        <w:t xml:space="preserve"> </w:t>
      </w:r>
      <w:r w:rsidR="00830355">
        <w:rPr>
          <w:rFonts w:ascii="Calibri" w:hAnsi="Calibri"/>
          <w:b/>
          <w:color w:val="7030A0"/>
          <w:sz w:val="28"/>
          <w:szCs w:val="28"/>
        </w:rPr>
        <w:t>SGUARDI CHE DANNO DIGNITA’</w:t>
      </w:r>
    </w:p>
    <w:p w14:paraId="4F8EAE7A" w14:textId="77777777" w:rsidR="005F2EB0" w:rsidRPr="00374208" w:rsidRDefault="005F2EB0" w:rsidP="002E77F0">
      <w:pPr>
        <w:jc w:val="both"/>
        <w:rPr>
          <w:rFonts w:ascii="Calibri" w:hAnsi="Calibri"/>
          <w:b/>
          <w:color w:val="7030A0"/>
          <w:sz w:val="12"/>
          <w:szCs w:val="12"/>
        </w:rPr>
      </w:pPr>
    </w:p>
    <w:p w14:paraId="2FC86892" w14:textId="77777777" w:rsidR="005F2EB0" w:rsidRPr="00374208" w:rsidRDefault="00185D61" w:rsidP="00185D61">
      <w:pPr>
        <w:jc w:val="both"/>
        <w:rPr>
          <w:rFonts w:ascii="Calibri" w:hAnsi="Calibri"/>
          <w:color w:val="7030A0"/>
        </w:rPr>
      </w:pPr>
      <w:r w:rsidRPr="00185D61">
        <w:rPr>
          <w:rFonts w:ascii="Calibri" w:hAnsi="Calibri"/>
          <w:color w:val="7030A0"/>
        </w:rPr>
        <w:t>Lo sguardo di Gesù, di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color w:val="7030A0"/>
        </w:rPr>
        <w:t>fronte all’uomo di Gerasa tormentato dal male, è uno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b/>
          <w:bCs/>
          <w:color w:val="7030A0"/>
        </w:rPr>
        <w:t>sguardo che rimette in piedi, che vede la persona e le offre la dignità</w:t>
      </w:r>
      <w:r w:rsidRPr="00185D61">
        <w:rPr>
          <w:rFonts w:ascii="Calibri" w:hAnsi="Calibri"/>
          <w:color w:val="7030A0"/>
        </w:rPr>
        <w:t xml:space="preserve"> che le spetta. Lo sguardo dei suoi compaesani,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color w:val="7030A0"/>
        </w:rPr>
        <w:t>invece, schiaccia e isola quell’uomo facendo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color w:val="7030A0"/>
        </w:rPr>
        <w:t>prevalere paure e interessi economici. Agli adulti che lo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color w:val="7030A0"/>
        </w:rPr>
        <w:t xml:space="preserve">seguono, il </w:t>
      </w:r>
      <w:r w:rsidRPr="00185D61">
        <w:rPr>
          <w:rFonts w:ascii="Calibri" w:hAnsi="Calibri"/>
          <w:color w:val="7030A0"/>
        </w:rPr>
        <w:lastRenderedPageBreak/>
        <w:t>Signore offre la stessa opportunità di vita al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color w:val="7030A0"/>
        </w:rPr>
        <w:t>posto della morte, di fraternità invece di competizione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color w:val="7030A0"/>
        </w:rPr>
        <w:t>e prevaricazione, sguardi che mettono persone e cose</w:t>
      </w:r>
      <w:r>
        <w:rPr>
          <w:rFonts w:ascii="Calibri" w:hAnsi="Calibri"/>
          <w:color w:val="7030A0"/>
        </w:rPr>
        <w:t xml:space="preserve"> </w:t>
      </w:r>
      <w:r w:rsidRPr="00185D61">
        <w:rPr>
          <w:rFonts w:ascii="Calibri" w:hAnsi="Calibri"/>
          <w:color w:val="7030A0"/>
        </w:rPr>
        <w:t>nella giusta posizione.</w:t>
      </w:r>
    </w:p>
    <w:p w14:paraId="3660723F" w14:textId="77777777" w:rsidR="005F2EB0" w:rsidRPr="00374208" w:rsidRDefault="005F2EB0" w:rsidP="002E77F0">
      <w:pPr>
        <w:jc w:val="both"/>
        <w:rPr>
          <w:rFonts w:ascii="Calibri" w:hAnsi="Calibri"/>
          <w:color w:val="7030A0"/>
        </w:rPr>
      </w:pPr>
    </w:p>
    <w:p w14:paraId="2D0BA01F" w14:textId="77777777" w:rsidR="005F2EB0" w:rsidRPr="00374208" w:rsidRDefault="005F2EB0" w:rsidP="005F2EB0">
      <w:pPr>
        <w:jc w:val="both"/>
        <w:rPr>
          <w:rFonts w:ascii="Calibri" w:hAnsi="Calibri"/>
          <w:b/>
          <w:i/>
          <w:color w:val="7030A0"/>
        </w:rPr>
      </w:pPr>
      <w:proofErr w:type="gramStart"/>
      <w:r w:rsidRPr="00374208">
        <w:rPr>
          <w:rFonts w:ascii="Calibri" w:hAnsi="Calibri"/>
          <w:b/>
          <w:i/>
          <w:color w:val="7030A0"/>
        </w:rPr>
        <w:t>4°</w:t>
      </w:r>
      <w:proofErr w:type="gramEnd"/>
      <w:r w:rsidRPr="00374208">
        <w:rPr>
          <w:rFonts w:ascii="Calibri" w:hAnsi="Calibri"/>
          <w:b/>
          <w:i/>
          <w:color w:val="7030A0"/>
        </w:rPr>
        <w:t xml:space="preserve"> TAPPA</w:t>
      </w:r>
      <w:r w:rsidR="00374208" w:rsidRPr="00374208">
        <w:rPr>
          <w:rFonts w:ascii="Calibri" w:hAnsi="Calibri"/>
          <w:b/>
          <w:i/>
          <w:color w:val="7030A0"/>
        </w:rPr>
        <w:t>:</w:t>
      </w:r>
      <w:r w:rsidR="00E11EA6" w:rsidRPr="00374208">
        <w:rPr>
          <w:rFonts w:ascii="Calibri" w:hAnsi="Calibri"/>
          <w:b/>
          <w:i/>
          <w:color w:val="7030A0"/>
        </w:rPr>
        <w:t xml:space="preserve"> </w:t>
      </w:r>
      <w:r w:rsidR="00374208" w:rsidRPr="00374208">
        <w:rPr>
          <w:rFonts w:ascii="Calibri" w:hAnsi="Calibri"/>
          <w:b/>
          <w:color w:val="7030A0"/>
          <w:sz w:val="28"/>
          <w:szCs w:val="28"/>
        </w:rPr>
        <w:t>S</w:t>
      </w:r>
      <w:r w:rsidR="00830355">
        <w:rPr>
          <w:rFonts w:ascii="Calibri" w:hAnsi="Calibri"/>
          <w:b/>
          <w:color w:val="7030A0"/>
          <w:sz w:val="28"/>
          <w:szCs w:val="28"/>
        </w:rPr>
        <w:t>GUARDI CHE CONTEMPLANO</w:t>
      </w:r>
    </w:p>
    <w:p w14:paraId="320A98CF" w14:textId="77777777" w:rsidR="002E77F0" w:rsidRPr="00374208" w:rsidRDefault="002E77F0" w:rsidP="002E77F0">
      <w:pPr>
        <w:jc w:val="both"/>
        <w:rPr>
          <w:rFonts w:ascii="Calibri" w:hAnsi="Calibri"/>
          <w:color w:val="7030A0"/>
          <w:sz w:val="12"/>
          <w:szCs w:val="12"/>
        </w:rPr>
      </w:pPr>
    </w:p>
    <w:p w14:paraId="5B9504FB" w14:textId="77777777" w:rsidR="005F2EB0" w:rsidRPr="00374208" w:rsidRDefault="00E1772E" w:rsidP="00E1772E">
      <w:pPr>
        <w:jc w:val="both"/>
        <w:rPr>
          <w:rFonts w:ascii="Calibri" w:hAnsi="Calibri"/>
          <w:color w:val="7030A0"/>
        </w:rPr>
      </w:pPr>
      <w:r w:rsidRPr="00E1772E">
        <w:rPr>
          <w:rFonts w:ascii="Calibri" w:hAnsi="Calibri"/>
          <w:color w:val="7030A0"/>
        </w:rPr>
        <w:t xml:space="preserve">Nel </w:t>
      </w:r>
      <w:r w:rsidRPr="00E1772E">
        <w:rPr>
          <w:rFonts w:ascii="Calibri" w:hAnsi="Calibri"/>
          <w:b/>
          <w:bCs/>
          <w:color w:val="7030A0"/>
        </w:rPr>
        <w:t>contemplare</w:t>
      </w:r>
      <w:r w:rsidRPr="00E1772E">
        <w:rPr>
          <w:rFonts w:ascii="Calibri" w:hAnsi="Calibri"/>
          <w:color w:val="7030A0"/>
        </w:rPr>
        <w:t xml:space="preserve"> i fiori</w:t>
      </w:r>
      <w:r>
        <w:rPr>
          <w:rFonts w:ascii="Calibri" w:hAnsi="Calibri"/>
          <w:color w:val="7030A0"/>
        </w:rPr>
        <w:t xml:space="preserve"> </w:t>
      </w:r>
      <w:r w:rsidRPr="00E1772E">
        <w:rPr>
          <w:rFonts w:ascii="Calibri" w:hAnsi="Calibri"/>
          <w:color w:val="7030A0"/>
        </w:rPr>
        <w:t xml:space="preserve">e gli uccelli, Gesù mostra uno </w:t>
      </w:r>
      <w:r w:rsidRPr="00E1772E">
        <w:rPr>
          <w:rFonts w:ascii="Calibri" w:hAnsi="Calibri"/>
          <w:b/>
          <w:bCs/>
          <w:color w:val="7030A0"/>
        </w:rPr>
        <w:t>sguardo limpido e libero dal possesso, che scorge negli altri viventi, e in tutto ciò che lo circonda, un mondo di bene, un mondo da custodire e rispettare</w:t>
      </w:r>
      <w:r w:rsidRPr="00E1772E">
        <w:rPr>
          <w:rFonts w:ascii="Calibri" w:hAnsi="Calibri"/>
          <w:color w:val="7030A0"/>
        </w:rPr>
        <w:t>,</w:t>
      </w:r>
      <w:r>
        <w:rPr>
          <w:rFonts w:ascii="Calibri" w:hAnsi="Calibri"/>
          <w:color w:val="7030A0"/>
        </w:rPr>
        <w:t xml:space="preserve"> </w:t>
      </w:r>
      <w:r w:rsidRPr="00E1772E">
        <w:rPr>
          <w:rFonts w:ascii="Calibri" w:hAnsi="Calibri"/>
          <w:color w:val="7030A0"/>
        </w:rPr>
        <w:t>perché sia il luogo in cui la fraternità</w:t>
      </w:r>
      <w:r>
        <w:rPr>
          <w:rFonts w:ascii="Calibri" w:hAnsi="Calibri"/>
          <w:color w:val="7030A0"/>
        </w:rPr>
        <w:t xml:space="preserve"> </w:t>
      </w:r>
      <w:r w:rsidRPr="00E1772E">
        <w:rPr>
          <w:rFonts w:ascii="Calibri" w:hAnsi="Calibri"/>
          <w:color w:val="7030A0"/>
        </w:rPr>
        <w:t>possa svilupparsi pienamente. Ogni adulto credente,</w:t>
      </w:r>
      <w:r>
        <w:rPr>
          <w:rFonts w:ascii="Calibri" w:hAnsi="Calibri"/>
          <w:color w:val="7030A0"/>
        </w:rPr>
        <w:t xml:space="preserve"> </w:t>
      </w:r>
      <w:r w:rsidRPr="00E1772E">
        <w:rPr>
          <w:rFonts w:ascii="Calibri" w:hAnsi="Calibri"/>
          <w:color w:val="7030A0"/>
        </w:rPr>
        <w:t>approfondendo questo sguardo, si apre a uno stile di</w:t>
      </w:r>
      <w:r>
        <w:rPr>
          <w:rFonts w:ascii="Calibri" w:hAnsi="Calibri"/>
          <w:color w:val="7030A0"/>
        </w:rPr>
        <w:t xml:space="preserve"> </w:t>
      </w:r>
      <w:r w:rsidRPr="00E1772E">
        <w:rPr>
          <w:rFonts w:ascii="Calibri" w:hAnsi="Calibri"/>
          <w:color w:val="7030A0"/>
        </w:rPr>
        <w:t>sobrietà e di fiducia che modifica non solo le scelte</w:t>
      </w:r>
      <w:r>
        <w:rPr>
          <w:rFonts w:ascii="Calibri" w:hAnsi="Calibri"/>
          <w:color w:val="7030A0"/>
        </w:rPr>
        <w:t xml:space="preserve"> </w:t>
      </w:r>
      <w:r w:rsidRPr="00E1772E">
        <w:rPr>
          <w:rFonts w:ascii="Calibri" w:hAnsi="Calibri"/>
          <w:color w:val="7030A0"/>
        </w:rPr>
        <w:t>personali, ma anche la vita sociale, politica, economica.</w:t>
      </w:r>
    </w:p>
    <w:p w14:paraId="7EECEB78" w14:textId="77777777" w:rsidR="005F2EB0" w:rsidRPr="00374208" w:rsidRDefault="005F2EB0" w:rsidP="002E77F0">
      <w:pPr>
        <w:jc w:val="both"/>
        <w:rPr>
          <w:rFonts w:ascii="Calibri" w:hAnsi="Calibri"/>
          <w:color w:val="7030A0"/>
        </w:rPr>
      </w:pPr>
    </w:p>
    <w:p w14:paraId="62125613" w14:textId="77777777" w:rsidR="00474CED" w:rsidRDefault="00474CED" w:rsidP="002E77F0">
      <w:pPr>
        <w:jc w:val="both"/>
        <w:rPr>
          <w:rFonts w:ascii="Calibri" w:hAnsi="Calibri"/>
          <w:color w:val="385623"/>
        </w:rPr>
      </w:pPr>
    </w:p>
    <w:p w14:paraId="747CFDED" w14:textId="77777777" w:rsidR="00593CF1" w:rsidRPr="00911C8E" w:rsidRDefault="00593CF1" w:rsidP="00474CED">
      <w:pPr>
        <w:spacing w:line="312" w:lineRule="auto"/>
        <w:ind w:left="540"/>
        <w:rPr>
          <w:rFonts w:ascii="Calibri" w:hAnsi="Calibri"/>
          <w:sz w:val="22"/>
          <w:szCs w:val="22"/>
        </w:rPr>
      </w:pPr>
    </w:p>
    <w:sectPr w:rsidR="00593CF1" w:rsidRPr="00911C8E" w:rsidSect="00856A66">
      <w:headerReference w:type="default" r:id="rId7"/>
      <w:footerReference w:type="default" r:id="rId8"/>
      <w:type w:val="continuous"/>
      <w:pgSz w:w="11906" w:h="16838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5781" w14:textId="77777777" w:rsidR="00B07A80" w:rsidRDefault="00B07A80">
      <w:r>
        <w:separator/>
      </w:r>
    </w:p>
  </w:endnote>
  <w:endnote w:type="continuationSeparator" w:id="0">
    <w:p w14:paraId="12B53592" w14:textId="77777777" w:rsidR="00B07A80" w:rsidRDefault="00B0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B370" w14:textId="77777777" w:rsidR="005C7FCE" w:rsidRPr="00F1221D" w:rsidRDefault="005C7FCE" w:rsidP="00F1221D">
    <w:pPr>
      <w:pStyle w:val="Pidipagina"/>
      <w:jc w:val="center"/>
      <w:rPr>
        <w:rFonts w:ascii="Calibri" w:hAnsi="Calibri"/>
        <w:b/>
        <w:i/>
        <w:sz w:val="8"/>
        <w:szCs w:val="8"/>
      </w:rPr>
    </w:pPr>
    <w:r w:rsidRPr="00F1221D">
      <w:rPr>
        <w:rFonts w:ascii="Calibri" w:hAnsi="Calibri"/>
        <w:b/>
        <w:i/>
        <w:sz w:val="8"/>
        <w:szCs w:val="8"/>
      </w:rPr>
      <w:t>_________________</w:t>
    </w:r>
    <w:r>
      <w:rPr>
        <w:rFonts w:ascii="Calibri" w:hAnsi="Calibri"/>
        <w:b/>
        <w:i/>
        <w:sz w:val="8"/>
        <w:szCs w:val="8"/>
      </w:rPr>
      <w:t>_________________________________________________________________________________________________________________________________________________________________________</w:t>
    </w:r>
    <w:r w:rsidRPr="00F1221D">
      <w:rPr>
        <w:rFonts w:ascii="Calibri" w:hAnsi="Calibri"/>
        <w:b/>
        <w:i/>
        <w:sz w:val="8"/>
        <w:szCs w:val="8"/>
      </w:rPr>
      <w:t>_______________________________________________________________</w:t>
    </w:r>
  </w:p>
  <w:p w14:paraId="0C0EAFC0" w14:textId="77777777" w:rsidR="005C7FCE" w:rsidRPr="00F1221D" w:rsidRDefault="005F2EB0" w:rsidP="00F1221D">
    <w:pPr>
      <w:pStyle w:val="Pidipagina"/>
      <w:jc w:val="center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Schema Testo Adulti</w:t>
    </w:r>
    <w:r w:rsidR="005C7FCE" w:rsidRPr="00F1221D">
      <w:rPr>
        <w:rFonts w:ascii="Calibri" w:hAnsi="Calibri"/>
        <w:i/>
        <w:sz w:val="20"/>
        <w:szCs w:val="20"/>
      </w:rPr>
      <w:t xml:space="preserve"> </w:t>
    </w:r>
    <w:r w:rsidR="00F24277">
      <w:rPr>
        <w:rFonts w:ascii="Calibri" w:hAnsi="Calibri"/>
        <w:i/>
        <w:sz w:val="20"/>
        <w:szCs w:val="20"/>
      </w:rPr>
      <w:t>20</w:t>
    </w:r>
    <w:r w:rsidR="00474CED">
      <w:rPr>
        <w:rFonts w:ascii="Calibri" w:hAnsi="Calibri"/>
        <w:i/>
        <w:sz w:val="20"/>
        <w:szCs w:val="20"/>
      </w:rPr>
      <w:t>2</w:t>
    </w:r>
    <w:r w:rsidR="00CF3AA1">
      <w:rPr>
        <w:rFonts w:ascii="Calibri" w:hAnsi="Calibri"/>
        <w:i/>
        <w:sz w:val="20"/>
        <w:szCs w:val="20"/>
      </w:rPr>
      <w:t>1</w:t>
    </w:r>
    <w:r w:rsidR="00F24277">
      <w:rPr>
        <w:rFonts w:ascii="Calibri" w:hAnsi="Calibri"/>
        <w:i/>
        <w:sz w:val="20"/>
        <w:szCs w:val="20"/>
      </w:rPr>
      <w:t>-20</w:t>
    </w:r>
    <w:r w:rsidR="00474CED">
      <w:rPr>
        <w:rFonts w:ascii="Calibri" w:hAnsi="Calibri"/>
        <w:i/>
        <w:sz w:val="20"/>
        <w:szCs w:val="20"/>
      </w:rPr>
      <w:t>2</w:t>
    </w:r>
    <w:r w:rsidR="00CF3AA1">
      <w:rPr>
        <w:rFonts w:ascii="Calibri" w:hAnsi="Calibri"/>
        <w:i/>
        <w:sz w:val="20"/>
        <w:szCs w:val="20"/>
      </w:rPr>
      <w:t>2</w:t>
    </w:r>
    <w:r>
      <w:rPr>
        <w:rFonts w:ascii="Calibri" w:hAnsi="Calibri"/>
        <w:i/>
        <w:sz w:val="20"/>
        <w:szCs w:val="20"/>
      </w:rPr>
      <w:t xml:space="preserve">                                                               </w:t>
    </w:r>
    <w:proofErr w:type="gramStart"/>
    <w:r w:rsidR="005C7FCE" w:rsidRPr="00F1221D">
      <w:rPr>
        <w:rFonts w:ascii="Calibri" w:hAnsi="Calibri"/>
        <w:i/>
        <w:sz w:val="20"/>
        <w:szCs w:val="20"/>
      </w:rPr>
      <w:tab/>
      <w:t xml:space="preserve">  pag.</w:t>
    </w:r>
    <w:proofErr w:type="gramEnd"/>
    <w:r w:rsidR="005C7FCE" w:rsidRPr="00F1221D">
      <w:rPr>
        <w:rFonts w:ascii="Calibri" w:hAnsi="Calibri"/>
        <w:i/>
        <w:sz w:val="20"/>
        <w:szCs w:val="20"/>
      </w:rPr>
      <w:t xml:space="preserve"> </w:t>
    </w:r>
    <w:r w:rsidR="005C7FCE" w:rsidRPr="00F1221D">
      <w:rPr>
        <w:rStyle w:val="Numeropagina"/>
        <w:rFonts w:ascii="Calibri" w:hAnsi="Calibri"/>
        <w:i/>
        <w:sz w:val="20"/>
        <w:szCs w:val="20"/>
      </w:rPr>
      <w:fldChar w:fldCharType="begin"/>
    </w:r>
    <w:r w:rsidR="005C7FCE" w:rsidRPr="00F1221D">
      <w:rPr>
        <w:rStyle w:val="Numeropagina"/>
        <w:rFonts w:ascii="Calibri" w:hAnsi="Calibri"/>
        <w:i/>
        <w:sz w:val="20"/>
        <w:szCs w:val="20"/>
      </w:rPr>
      <w:instrText xml:space="preserve"> PAGE </w:instrText>
    </w:r>
    <w:r w:rsidR="005C7FCE" w:rsidRPr="00F1221D">
      <w:rPr>
        <w:rStyle w:val="Numeropagina"/>
        <w:rFonts w:ascii="Calibri" w:hAnsi="Calibri"/>
        <w:i/>
        <w:sz w:val="20"/>
        <w:szCs w:val="20"/>
      </w:rPr>
      <w:fldChar w:fldCharType="separate"/>
    </w:r>
    <w:r w:rsidR="00BD72D7">
      <w:rPr>
        <w:rStyle w:val="Numeropagina"/>
        <w:rFonts w:ascii="Calibri" w:hAnsi="Calibri"/>
        <w:i/>
        <w:noProof/>
        <w:sz w:val="20"/>
        <w:szCs w:val="20"/>
      </w:rPr>
      <w:t>3</w:t>
    </w:r>
    <w:r w:rsidR="005C7FCE" w:rsidRPr="00F1221D">
      <w:rPr>
        <w:rStyle w:val="Numeropagina"/>
        <w:rFonts w:ascii="Calibri" w:hAnsi="Calibri"/>
        <w:i/>
        <w:sz w:val="20"/>
        <w:szCs w:val="20"/>
      </w:rPr>
      <w:fldChar w:fldCharType="end"/>
    </w:r>
    <w:r w:rsidR="005C7FCE" w:rsidRPr="00F1221D">
      <w:rPr>
        <w:rStyle w:val="Numeropagina"/>
        <w:rFonts w:ascii="Calibri" w:hAnsi="Calibri"/>
        <w:i/>
        <w:sz w:val="20"/>
        <w:szCs w:val="20"/>
      </w:rPr>
      <w:t xml:space="preserve"> di </w:t>
    </w:r>
    <w:r w:rsidR="005C7FCE" w:rsidRPr="00F1221D">
      <w:rPr>
        <w:rStyle w:val="Numeropagina"/>
        <w:rFonts w:ascii="Calibri" w:hAnsi="Calibri"/>
        <w:i/>
        <w:sz w:val="20"/>
        <w:szCs w:val="20"/>
      </w:rPr>
      <w:fldChar w:fldCharType="begin"/>
    </w:r>
    <w:r w:rsidR="005C7FCE" w:rsidRPr="00F1221D">
      <w:rPr>
        <w:rStyle w:val="Numeropagina"/>
        <w:rFonts w:ascii="Calibri" w:hAnsi="Calibri"/>
        <w:i/>
        <w:sz w:val="20"/>
        <w:szCs w:val="20"/>
      </w:rPr>
      <w:instrText xml:space="preserve"> NUMPAGES </w:instrText>
    </w:r>
    <w:r w:rsidR="005C7FCE" w:rsidRPr="00F1221D">
      <w:rPr>
        <w:rStyle w:val="Numeropagina"/>
        <w:rFonts w:ascii="Calibri" w:hAnsi="Calibri"/>
        <w:i/>
        <w:sz w:val="20"/>
        <w:szCs w:val="20"/>
      </w:rPr>
      <w:fldChar w:fldCharType="separate"/>
    </w:r>
    <w:r w:rsidR="00BD72D7">
      <w:rPr>
        <w:rStyle w:val="Numeropagina"/>
        <w:rFonts w:ascii="Calibri" w:hAnsi="Calibri"/>
        <w:i/>
        <w:noProof/>
        <w:sz w:val="20"/>
        <w:szCs w:val="20"/>
      </w:rPr>
      <w:t>3</w:t>
    </w:r>
    <w:r w:rsidR="005C7FCE" w:rsidRPr="00F1221D">
      <w:rPr>
        <w:rStyle w:val="Numeropagina"/>
        <w:rFonts w:ascii="Calibri" w:hAnsi="Calibri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AF47" w14:textId="77777777" w:rsidR="00B07A80" w:rsidRDefault="00B07A80">
      <w:r>
        <w:separator/>
      </w:r>
    </w:p>
  </w:footnote>
  <w:footnote w:type="continuationSeparator" w:id="0">
    <w:p w14:paraId="0D3498C0" w14:textId="77777777" w:rsidR="00B07A80" w:rsidRDefault="00B0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5F46" w14:textId="77777777" w:rsidR="005C7FCE" w:rsidRPr="00F1221D" w:rsidRDefault="005C7FCE" w:rsidP="00D33C50">
    <w:pPr>
      <w:pStyle w:val="Intestazione"/>
      <w:rPr>
        <w:rFonts w:ascii="Calibri" w:hAnsi="Calibri"/>
        <w:i/>
        <w:sz w:val="20"/>
        <w:szCs w:val="20"/>
      </w:rPr>
    </w:pPr>
    <w:r w:rsidRPr="00F1221D">
      <w:rPr>
        <w:rFonts w:ascii="Calibri" w:hAnsi="Calibri"/>
        <w:b/>
        <w:i/>
        <w:sz w:val="20"/>
        <w:szCs w:val="20"/>
      </w:rPr>
      <w:t xml:space="preserve">               </w:t>
    </w:r>
  </w:p>
  <w:p w14:paraId="6E52CC1B" w14:textId="77777777" w:rsidR="005C7FCE" w:rsidRPr="00F1221D" w:rsidRDefault="005C7FCE" w:rsidP="00D33C50">
    <w:pPr>
      <w:pStyle w:val="Intestazione"/>
      <w:rPr>
        <w:rFonts w:ascii="Calibri" w:hAnsi="Calibri"/>
        <w:i/>
        <w:sz w:val="20"/>
        <w:szCs w:val="20"/>
      </w:rPr>
    </w:pPr>
    <w:r w:rsidRPr="00F1221D">
      <w:rPr>
        <w:rFonts w:ascii="Calibri" w:hAnsi="Calibri"/>
        <w:i/>
        <w:sz w:val="20"/>
        <w:szCs w:val="20"/>
      </w:rPr>
      <w:t xml:space="preserve">     </w:t>
    </w:r>
    <w:r w:rsidR="00BB53F8">
      <w:rPr>
        <w:rFonts w:ascii="Calibri" w:hAnsi="Calibri"/>
        <w:b/>
        <w:i/>
        <w:sz w:val="20"/>
        <w:szCs w:val="20"/>
      </w:rPr>
      <w:t>Azione</w:t>
    </w:r>
    <w:r w:rsidR="00BB53F8" w:rsidRPr="00BB53F8">
      <w:rPr>
        <w:rFonts w:ascii="Calibri" w:hAnsi="Calibri"/>
        <w:b/>
        <w:i/>
        <w:sz w:val="20"/>
        <w:szCs w:val="20"/>
      </w:rPr>
      <w:t xml:space="preserve"> Cattolica Italiana - SETTORE ADULTI</w:t>
    </w:r>
    <w:r w:rsidRPr="00F1221D">
      <w:rPr>
        <w:rFonts w:ascii="Calibri" w:hAnsi="Calibri"/>
        <w:i/>
        <w:sz w:val="20"/>
        <w:szCs w:val="20"/>
      </w:rPr>
      <w:t xml:space="preserve">  </w:t>
    </w:r>
    <w:r w:rsidRPr="00BB53F8">
      <w:rPr>
        <w:rFonts w:ascii="Calibri" w:hAnsi="Calibri"/>
        <w:sz w:val="20"/>
        <w:szCs w:val="20"/>
      </w:rPr>
      <w:t xml:space="preserve">      </w:t>
    </w:r>
    <w:r w:rsidRPr="00F1221D">
      <w:rPr>
        <w:rFonts w:ascii="Calibri" w:hAnsi="Calibri"/>
        <w:sz w:val="20"/>
        <w:szCs w:val="20"/>
      </w:rPr>
      <w:t xml:space="preserve"> </w:t>
    </w:r>
    <w:r w:rsidRPr="00F1221D">
      <w:rPr>
        <w:rFonts w:ascii="Calibri" w:hAnsi="Calibri"/>
        <w:sz w:val="20"/>
        <w:szCs w:val="20"/>
      </w:rPr>
      <w:tab/>
      <w:t xml:space="preserve">                                                           </w:t>
    </w:r>
    <w:proofErr w:type="gramStart"/>
    <w:r w:rsidRPr="00F1221D">
      <w:rPr>
        <w:rFonts w:ascii="Calibri" w:hAnsi="Calibri"/>
        <w:sz w:val="20"/>
        <w:szCs w:val="20"/>
      </w:rPr>
      <w:tab/>
      <w:t xml:space="preserve">  </w:t>
    </w:r>
    <w:r w:rsidRPr="00F1221D">
      <w:rPr>
        <w:rFonts w:ascii="Calibri" w:hAnsi="Calibri"/>
        <w:i/>
        <w:sz w:val="20"/>
        <w:szCs w:val="20"/>
      </w:rPr>
      <w:t>Triennio</w:t>
    </w:r>
    <w:proofErr w:type="gramEnd"/>
    <w:r w:rsidRPr="00F1221D">
      <w:rPr>
        <w:rFonts w:ascii="Calibri" w:hAnsi="Calibri"/>
        <w:i/>
        <w:sz w:val="20"/>
        <w:szCs w:val="20"/>
      </w:rPr>
      <w:t xml:space="preserve"> 20</w:t>
    </w:r>
    <w:r w:rsidR="00474CED">
      <w:rPr>
        <w:rFonts w:ascii="Calibri" w:hAnsi="Calibri"/>
        <w:i/>
        <w:sz w:val="20"/>
        <w:szCs w:val="20"/>
      </w:rPr>
      <w:t>2</w:t>
    </w:r>
    <w:r w:rsidR="00CF3AA1">
      <w:rPr>
        <w:rFonts w:ascii="Calibri" w:hAnsi="Calibri"/>
        <w:i/>
        <w:sz w:val="20"/>
        <w:szCs w:val="20"/>
      </w:rPr>
      <w:t>1</w:t>
    </w:r>
    <w:r>
      <w:rPr>
        <w:rFonts w:ascii="Calibri" w:hAnsi="Calibri"/>
        <w:i/>
        <w:sz w:val="20"/>
        <w:szCs w:val="20"/>
      </w:rPr>
      <w:t>-20</w:t>
    </w:r>
    <w:r w:rsidR="00474CED">
      <w:rPr>
        <w:rFonts w:ascii="Calibri" w:hAnsi="Calibri"/>
        <w:i/>
        <w:sz w:val="20"/>
        <w:szCs w:val="20"/>
      </w:rPr>
      <w:t>2</w:t>
    </w:r>
    <w:r w:rsidR="00CF3AA1">
      <w:rPr>
        <w:rFonts w:ascii="Calibri" w:hAnsi="Calibri"/>
        <w:i/>
        <w:sz w:val="20"/>
        <w:szCs w:val="20"/>
      </w:rPr>
      <w:t>4</w:t>
    </w:r>
  </w:p>
  <w:p w14:paraId="796D132D" w14:textId="77777777" w:rsidR="005C7FCE" w:rsidRPr="00F1221D" w:rsidRDefault="005C7FCE" w:rsidP="00F1221D">
    <w:pPr>
      <w:pStyle w:val="Intestazione"/>
      <w:jc w:val="center"/>
      <w:rPr>
        <w:rFonts w:ascii="Calibri" w:hAnsi="Calibri"/>
        <w:b/>
        <w:i/>
        <w:sz w:val="8"/>
        <w:szCs w:val="8"/>
      </w:rPr>
    </w:pPr>
    <w:r w:rsidRPr="00F1221D">
      <w:rPr>
        <w:rFonts w:ascii="Calibri" w:hAnsi="Calibri"/>
        <w:b/>
        <w:i/>
        <w:sz w:val="8"/>
        <w:szCs w:val="8"/>
      </w:rPr>
      <w:t>__________________________________________________________________________</w:t>
    </w:r>
    <w:r>
      <w:rPr>
        <w:rFonts w:ascii="Calibri" w:hAnsi="Calibri"/>
        <w:b/>
        <w:i/>
        <w:sz w:val="8"/>
        <w:szCs w:val="8"/>
      </w:rPr>
      <w:t>__________________</w:t>
    </w:r>
    <w:r w:rsidRPr="00F1221D">
      <w:rPr>
        <w:rFonts w:ascii="Calibri" w:hAnsi="Calibri"/>
        <w:b/>
        <w:i/>
        <w:sz w:val="8"/>
        <w:szCs w:val="8"/>
      </w:rPr>
      <w:t>____________________________________________________________________________________________________________________________________________________________________</w:t>
    </w:r>
  </w:p>
  <w:p w14:paraId="6885B0C9" w14:textId="77777777" w:rsidR="005C7FCE" w:rsidRDefault="005C7FCE" w:rsidP="00D33C50">
    <w:pPr>
      <w:pStyle w:val="Intestazione"/>
      <w:rPr>
        <w:b/>
        <w:sz w:val="8"/>
        <w:szCs w:val="8"/>
      </w:rPr>
    </w:pPr>
  </w:p>
  <w:p w14:paraId="6BDC1091" w14:textId="77777777" w:rsidR="005C7FCE" w:rsidRDefault="005C7FCE" w:rsidP="00D33C50">
    <w:pPr>
      <w:pStyle w:val="Intestazione"/>
      <w:rPr>
        <w:b/>
        <w:sz w:val="8"/>
        <w:szCs w:val="8"/>
      </w:rPr>
    </w:pPr>
  </w:p>
  <w:p w14:paraId="74748D0C" w14:textId="77777777" w:rsidR="005C7FCE" w:rsidRPr="0042132D" w:rsidRDefault="005C7FCE" w:rsidP="00D33C50">
    <w:pPr>
      <w:pStyle w:val="Intestazione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266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795A6E"/>
    <w:multiLevelType w:val="hybridMultilevel"/>
    <w:tmpl w:val="D92E3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427C"/>
    <w:multiLevelType w:val="hybridMultilevel"/>
    <w:tmpl w:val="A8EE392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C26A6"/>
    <w:multiLevelType w:val="hybridMultilevel"/>
    <w:tmpl w:val="C4B266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46EA1"/>
    <w:multiLevelType w:val="hybridMultilevel"/>
    <w:tmpl w:val="D8864D9E"/>
    <w:lvl w:ilvl="0" w:tplc="0410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855E22"/>
    <w:multiLevelType w:val="hybridMultilevel"/>
    <w:tmpl w:val="F4AADF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7780"/>
    <w:multiLevelType w:val="hybridMultilevel"/>
    <w:tmpl w:val="7DF23CD6"/>
    <w:lvl w:ilvl="0" w:tplc="0410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0" w15:restartNumberingAfterBreak="0">
    <w:nsid w:val="33045CC2"/>
    <w:multiLevelType w:val="hybridMultilevel"/>
    <w:tmpl w:val="3A424166"/>
    <w:lvl w:ilvl="0" w:tplc="9580BE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8476D"/>
    <w:multiLevelType w:val="hybridMultilevel"/>
    <w:tmpl w:val="90C424E6"/>
    <w:lvl w:ilvl="0" w:tplc="04D60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E57D9"/>
    <w:multiLevelType w:val="hybridMultilevel"/>
    <w:tmpl w:val="D9BC966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C619C7"/>
    <w:multiLevelType w:val="hybridMultilevel"/>
    <w:tmpl w:val="AFE0CE3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AD6496"/>
    <w:multiLevelType w:val="hybridMultilevel"/>
    <w:tmpl w:val="1C6E0D18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5" w15:restartNumberingAfterBreak="0">
    <w:nsid w:val="4B3E4F1B"/>
    <w:multiLevelType w:val="hybridMultilevel"/>
    <w:tmpl w:val="0B2E27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64664"/>
    <w:multiLevelType w:val="hybridMultilevel"/>
    <w:tmpl w:val="417CC5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B350F"/>
    <w:multiLevelType w:val="hybridMultilevel"/>
    <w:tmpl w:val="44CA5E4E"/>
    <w:lvl w:ilvl="0" w:tplc="5450D6E8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43B238B"/>
    <w:multiLevelType w:val="hybridMultilevel"/>
    <w:tmpl w:val="73087550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 w15:restartNumberingAfterBreak="0">
    <w:nsid w:val="573300A4"/>
    <w:multiLevelType w:val="hybridMultilevel"/>
    <w:tmpl w:val="FCA8825A"/>
    <w:lvl w:ilvl="0" w:tplc="04100011">
      <w:start w:val="1"/>
      <w:numFmt w:val="decimal"/>
      <w:lvlText w:val="%1)"/>
      <w:lvlJc w:val="left"/>
      <w:pPr>
        <w:ind w:left="852" w:hanging="284"/>
      </w:pPr>
      <w:rPr>
        <w:rFonts w:hint="default"/>
        <w:i w:val="0"/>
        <w:w w:val="100"/>
        <w:sz w:val="22"/>
        <w:szCs w:val="22"/>
      </w:rPr>
    </w:lvl>
    <w:lvl w:ilvl="1" w:tplc="F7D09F20">
      <w:start w:val="1"/>
      <w:numFmt w:val="bullet"/>
      <w:lvlText w:val="•"/>
      <w:lvlJc w:val="left"/>
      <w:pPr>
        <w:ind w:left="1766" w:hanging="284"/>
      </w:pPr>
      <w:rPr>
        <w:rFonts w:hint="default"/>
      </w:rPr>
    </w:lvl>
    <w:lvl w:ilvl="2" w:tplc="2E028390">
      <w:start w:val="1"/>
      <w:numFmt w:val="bullet"/>
      <w:lvlText w:val="•"/>
      <w:lvlJc w:val="left"/>
      <w:pPr>
        <w:ind w:left="2712" w:hanging="284"/>
      </w:pPr>
      <w:rPr>
        <w:rFonts w:hint="default"/>
      </w:rPr>
    </w:lvl>
    <w:lvl w:ilvl="3" w:tplc="CE40E9CC">
      <w:start w:val="1"/>
      <w:numFmt w:val="bullet"/>
      <w:lvlText w:val="•"/>
      <w:lvlJc w:val="left"/>
      <w:pPr>
        <w:ind w:left="3659" w:hanging="284"/>
      </w:pPr>
      <w:rPr>
        <w:rFonts w:hint="default"/>
      </w:rPr>
    </w:lvl>
    <w:lvl w:ilvl="4" w:tplc="B51EC81E">
      <w:start w:val="1"/>
      <w:numFmt w:val="bullet"/>
      <w:lvlText w:val="•"/>
      <w:lvlJc w:val="left"/>
      <w:pPr>
        <w:ind w:left="4605" w:hanging="284"/>
      </w:pPr>
      <w:rPr>
        <w:rFonts w:hint="default"/>
      </w:rPr>
    </w:lvl>
    <w:lvl w:ilvl="5" w:tplc="B96E618E">
      <w:start w:val="1"/>
      <w:numFmt w:val="bullet"/>
      <w:lvlText w:val="•"/>
      <w:lvlJc w:val="left"/>
      <w:pPr>
        <w:ind w:left="5552" w:hanging="284"/>
      </w:pPr>
      <w:rPr>
        <w:rFonts w:hint="default"/>
      </w:rPr>
    </w:lvl>
    <w:lvl w:ilvl="6" w:tplc="192E4B2C">
      <w:start w:val="1"/>
      <w:numFmt w:val="bullet"/>
      <w:lvlText w:val="•"/>
      <w:lvlJc w:val="left"/>
      <w:pPr>
        <w:ind w:left="6498" w:hanging="284"/>
      </w:pPr>
      <w:rPr>
        <w:rFonts w:hint="default"/>
      </w:rPr>
    </w:lvl>
    <w:lvl w:ilvl="7" w:tplc="304C4D9C">
      <w:start w:val="1"/>
      <w:numFmt w:val="bullet"/>
      <w:lvlText w:val="•"/>
      <w:lvlJc w:val="left"/>
      <w:pPr>
        <w:ind w:left="7444" w:hanging="284"/>
      </w:pPr>
      <w:rPr>
        <w:rFonts w:hint="default"/>
      </w:rPr>
    </w:lvl>
    <w:lvl w:ilvl="8" w:tplc="E7F411EE">
      <w:start w:val="1"/>
      <w:numFmt w:val="bullet"/>
      <w:lvlText w:val="•"/>
      <w:lvlJc w:val="left"/>
      <w:pPr>
        <w:ind w:left="8391" w:hanging="284"/>
      </w:pPr>
      <w:rPr>
        <w:rFonts w:hint="default"/>
      </w:rPr>
    </w:lvl>
  </w:abstractNum>
  <w:abstractNum w:abstractNumId="20" w15:restartNumberingAfterBreak="0">
    <w:nsid w:val="62757199"/>
    <w:multiLevelType w:val="hybridMultilevel"/>
    <w:tmpl w:val="80049DDC"/>
    <w:lvl w:ilvl="0" w:tplc="04100003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1" w15:restartNumberingAfterBreak="0">
    <w:nsid w:val="62D95E0D"/>
    <w:multiLevelType w:val="hybridMultilevel"/>
    <w:tmpl w:val="C3644746"/>
    <w:lvl w:ilvl="0" w:tplc="04100003">
      <w:start w:val="1"/>
      <w:numFmt w:val="bullet"/>
      <w:lvlText w:val="o"/>
      <w:lvlJc w:val="left"/>
      <w:pPr>
        <w:ind w:left="6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2" w15:restartNumberingAfterBreak="0">
    <w:nsid w:val="64A72990"/>
    <w:multiLevelType w:val="hybridMultilevel"/>
    <w:tmpl w:val="3E12ADD6"/>
    <w:lvl w:ilvl="0" w:tplc="870A2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4CE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42C81"/>
    <w:multiLevelType w:val="hybridMultilevel"/>
    <w:tmpl w:val="56A6A93C"/>
    <w:lvl w:ilvl="0" w:tplc="0D2A4AD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6C104F"/>
    <w:multiLevelType w:val="hybridMultilevel"/>
    <w:tmpl w:val="90C424E6"/>
    <w:lvl w:ilvl="0" w:tplc="04D60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5627F9"/>
    <w:multiLevelType w:val="hybridMultilevel"/>
    <w:tmpl w:val="48D6A5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37FAA"/>
    <w:multiLevelType w:val="hybridMultilevel"/>
    <w:tmpl w:val="BE94CE54"/>
    <w:lvl w:ilvl="0" w:tplc="9216E098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E014B80"/>
    <w:multiLevelType w:val="hybridMultilevel"/>
    <w:tmpl w:val="651EC5E4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1"/>
  </w:num>
  <w:num w:numId="4">
    <w:abstractNumId w:val="16"/>
  </w:num>
  <w:num w:numId="5">
    <w:abstractNumId w:val="12"/>
  </w:num>
  <w:num w:numId="6">
    <w:abstractNumId w:val="20"/>
  </w:num>
  <w:num w:numId="7">
    <w:abstractNumId w:val="13"/>
  </w:num>
  <w:num w:numId="8">
    <w:abstractNumId w:val="7"/>
  </w:num>
  <w:num w:numId="9">
    <w:abstractNumId w:val="25"/>
  </w:num>
  <w:num w:numId="10">
    <w:abstractNumId w:val="8"/>
  </w:num>
  <w:num w:numId="11">
    <w:abstractNumId w:val="18"/>
  </w:num>
  <w:num w:numId="12">
    <w:abstractNumId w:val="27"/>
  </w:num>
  <w:num w:numId="13">
    <w:abstractNumId w:val="4"/>
  </w:num>
  <w:num w:numId="14">
    <w:abstractNumId w:val="5"/>
  </w:num>
  <w:num w:numId="15">
    <w:abstractNumId w:val="11"/>
  </w:num>
  <w:num w:numId="16">
    <w:abstractNumId w:val="23"/>
  </w:num>
  <w:num w:numId="17">
    <w:abstractNumId w:val="19"/>
  </w:num>
  <w:num w:numId="18">
    <w:abstractNumId w:val="6"/>
  </w:num>
  <w:num w:numId="19">
    <w:abstractNumId w:val="10"/>
  </w:num>
  <w:num w:numId="20">
    <w:abstractNumId w:val="15"/>
  </w:num>
  <w:num w:numId="21">
    <w:abstractNumId w:val="26"/>
  </w:num>
  <w:num w:numId="22">
    <w:abstractNumId w:val="17"/>
  </w:num>
  <w:num w:numId="23">
    <w:abstractNumId w:val="22"/>
  </w:num>
  <w:num w:numId="24">
    <w:abstractNumId w:val="24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FE6"/>
    <w:rsid w:val="00000D4E"/>
    <w:rsid w:val="0000191E"/>
    <w:rsid w:val="00001F17"/>
    <w:rsid w:val="00002220"/>
    <w:rsid w:val="0000271A"/>
    <w:rsid w:val="00003F89"/>
    <w:rsid w:val="0000412F"/>
    <w:rsid w:val="00004B7E"/>
    <w:rsid w:val="00004E9F"/>
    <w:rsid w:val="00005330"/>
    <w:rsid w:val="00005CDF"/>
    <w:rsid w:val="00007DF4"/>
    <w:rsid w:val="00007FB5"/>
    <w:rsid w:val="00010938"/>
    <w:rsid w:val="00011364"/>
    <w:rsid w:val="000136C3"/>
    <w:rsid w:val="000137EA"/>
    <w:rsid w:val="00013A86"/>
    <w:rsid w:val="000152B0"/>
    <w:rsid w:val="000158E3"/>
    <w:rsid w:val="00016B4F"/>
    <w:rsid w:val="0001728D"/>
    <w:rsid w:val="00017A82"/>
    <w:rsid w:val="00017CED"/>
    <w:rsid w:val="000205E7"/>
    <w:rsid w:val="000226F1"/>
    <w:rsid w:val="00022DB3"/>
    <w:rsid w:val="00022E81"/>
    <w:rsid w:val="00022EC4"/>
    <w:rsid w:val="000231CC"/>
    <w:rsid w:val="000244C9"/>
    <w:rsid w:val="00024D23"/>
    <w:rsid w:val="0002533B"/>
    <w:rsid w:val="000255CD"/>
    <w:rsid w:val="000265A2"/>
    <w:rsid w:val="00026E3A"/>
    <w:rsid w:val="00031312"/>
    <w:rsid w:val="00031A2A"/>
    <w:rsid w:val="00041D5B"/>
    <w:rsid w:val="00042055"/>
    <w:rsid w:val="00045277"/>
    <w:rsid w:val="00046AF4"/>
    <w:rsid w:val="00047ADC"/>
    <w:rsid w:val="00050312"/>
    <w:rsid w:val="00050382"/>
    <w:rsid w:val="00050695"/>
    <w:rsid w:val="00051A82"/>
    <w:rsid w:val="00053090"/>
    <w:rsid w:val="000543D9"/>
    <w:rsid w:val="00054C0B"/>
    <w:rsid w:val="00056E82"/>
    <w:rsid w:val="000574DE"/>
    <w:rsid w:val="00061D3B"/>
    <w:rsid w:val="00063261"/>
    <w:rsid w:val="0006327A"/>
    <w:rsid w:val="00063E9D"/>
    <w:rsid w:val="0006583F"/>
    <w:rsid w:val="00067763"/>
    <w:rsid w:val="00067ADA"/>
    <w:rsid w:val="000719E8"/>
    <w:rsid w:val="00074DE3"/>
    <w:rsid w:val="000750EB"/>
    <w:rsid w:val="000764DD"/>
    <w:rsid w:val="000775D5"/>
    <w:rsid w:val="00081063"/>
    <w:rsid w:val="00081316"/>
    <w:rsid w:val="0008227C"/>
    <w:rsid w:val="00083603"/>
    <w:rsid w:val="00084D37"/>
    <w:rsid w:val="0008561A"/>
    <w:rsid w:val="00090FC3"/>
    <w:rsid w:val="0009693D"/>
    <w:rsid w:val="000A23E1"/>
    <w:rsid w:val="000A32F3"/>
    <w:rsid w:val="000A4790"/>
    <w:rsid w:val="000A747D"/>
    <w:rsid w:val="000B15DA"/>
    <w:rsid w:val="000B215C"/>
    <w:rsid w:val="000B43E3"/>
    <w:rsid w:val="000B5EAB"/>
    <w:rsid w:val="000C1792"/>
    <w:rsid w:val="000C5A7A"/>
    <w:rsid w:val="000C7455"/>
    <w:rsid w:val="000D1909"/>
    <w:rsid w:val="000D33CE"/>
    <w:rsid w:val="000D44F0"/>
    <w:rsid w:val="000D4E89"/>
    <w:rsid w:val="000D5986"/>
    <w:rsid w:val="000D6647"/>
    <w:rsid w:val="000E0F80"/>
    <w:rsid w:val="000E1578"/>
    <w:rsid w:val="000E15A4"/>
    <w:rsid w:val="000E2523"/>
    <w:rsid w:val="000E36E2"/>
    <w:rsid w:val="000E3A5D"/>
    <w:rsid w:val="000E60EC"/>
    <w:rsid w:val="000E79DF"/>
    <w:rsid w:val="000F222F"/>
    <w:rsid w:val="000F2FFC"/>
    <w:rsid w:val="000F49FB"/>
    <w:rsid w:val="000F522C"/>
    <w:rsid w:val="000F7A88"/>
    <w:rsid w:val="00100E35"/>
    <w:rsid w:val="00101ED7"/>
    <w:rsid w:val="0010231A"/>
    <w:rsid w:val="00102748"/>
    <w:rsid w:val="00103C81"/>
    <w:rsid w:val="00104546"/>
    <w:rsid w:val="00104EF3"/>
    <w:rsid w:val="00111253"/>
    <w:rsid w:val="001122E5"/>
    <w:rsid w:val="00112694"/>
    <w:rsid w:val="00113430"/>
    <w:rsid w:val="00113FE7"/>
    <w:rsid w:val="001144AC"/>
    <w:rsid w:val="00114E1A"/>
    <w:rsid w:val="00114F17"/>
    <w:rsid w:val="00115840"/>
    <w:rsid w:val="00116A93"/>
    <w:rsid w:val="001177CC"/>
    <w:rsid w:val="00120033"/>
    <w:rsid w:val="001206B4"/>
    <w:rsid w:val="0012114B"/>
    <w:rsid w:val="0012141D"/>
    <w:rsid w:val="001219E2"/>
    <w:rsid w:val="001243CE"/>
    <w:rsid w:val="001249C7"/>
    <w:rsid w:val="00124F88"/>
    <w:rsid w:val="0012602F"/>
    <w:rsid w:val="00126859"/>
    <w:rsid w:val="001273D4"/>
    <w:rsid w:val="00127604"/>
    <w:rsid w:val="00127999"/>
    <w:rsid w:val="00127DBD"/>
    <w:rsid w:val="001310E0"/>
    <w:rsid w:val="001317A3"/>
    <w:rsid w:val="001339DE"/>
    <w:rsid w:val="00133F41"/>
    <w:rsid w:val="0013510A"/>
    <w:rsid w:val="0014044C"/>
    <w:rsid w:val="001414E2"/>
    <w:rsid w:val="001415E2"/>
    <w:rsid w:val="00143BB1"/>
    <w:rsid w:val="0014420D"/>
    <w:rsid w:val="0014497E"/>
    <w:rsid w:val="00145DEF"/>
    <w:rsid w:val="00147050"/>
    <w:rsid w:val="00147764"/>
    <w:rsid w:val="00150C73"/>
    <w:rsid w:val="00150FA0"/>
    <w:rsid w:val="00151935"/>
    <w:rsid w:val="00152477"/>
    <w:rsid w:val="001530D7"/>
    <w:rsid w:val="0015461B"/>
    <w:rsid w:val="00155274"/>
    <w:rsid w:val="001556F6"/>
    <w:rsid w:val="001565BA"/>
    <w:rsid w:val="00161403"/>
    <w:rsid w:val="001620D6"/>
    <w:rsid w:val="001657D9"/>
    <w:rsid w:val="00167FBC"/>
    <w:rsid w:val="00170689"/>
    <w:rsid w:val="00170B55"/>
    <w:rsid w:val="0017102F"/>
    <w:rsid w:val="0017272F"/>
    <w:rsid w:val="0017297A"/>
    <w:rsid w:val="0017550C"/>
    <w:rsid w:val="00175F1D"/>
    <w:rsid w:val="00176F54"/>
    <w:rsid w:val="001802C2"/>
    <w:rsid w:val="00183AD0"/>
    <w:rsid w:val="00185D61"/>
    <w:rsid w:val="0018707C"/>
    <w:rsid w:val="00190299"/>
    <w:rsid w:val="001902C1"/>
    <w:rsid w:val="00192030"/>
    <w:rsid w:val="001922DE"/>
    <w:rsid w:val="00192C08"/>
    <w:rsid w:val="00192DA3"/>
    <w:rsid w:val="001960F4"/>
    <w:rsid w:val="00196A10"/>
    <w:rsid w:val="0019706D"/>
    <w:rsid w:val="001A11D5"/>
    <w:rsid w:val="001A1EC8"/>
    <w:rsid w:val="001A33B3"/>
    <w:rsid w:val="001A56E0"/>
    <w:rsid w:val="001A6112"/>
    <w:rsid w:val="001A6F14"/>
    <w:rsid w:val="001A7220"/>
    <w:rsid w:val="001A7920"/>
    <w:rsid w:val="001B1DFD"/>
    <w:rsid w:val="001B21CB"/>
    <w:rsid w:val="001B227F"/>
    <w:rsid w:val="001B25C5"/>
    <w:rsid w:val="001B25F1"/>
    <w:rsid w:val="001B47BF"/>
    <w:rsid w:val="001B62C4"/>
    <w:rsid w:val="001B775D"/>
    <w:rsid w:val="001C1C23"/>
    <w:rsid w:val="001C648B"/>
    <w:rsid w:val="001C6EA3"/>
    <w:rsid w:val="001D0F68"/>
    <w:rsid w:val="001D1449"/>
    <w:rsid w:val="001D17B4"/>
    <w:rsid w:val="001D27CD"/>
    <w:rsid w:val="001D2D7B"/>
    <w:rsid w:val="001D4A41"/>
    <w:rsid w:val="001D530A"/>
    <w:rsid w:val="001E0535"/>
    <w:rsid w:val="001E12B5"/>
    <w:rsid w:val="001E1B72"/>
    <w:rsid w:val="001E1DF1"/>
    <w:rsid w:val="001E2D87"/>
    <w:rsid w:val="001E3E17"/>
    <w:rsid w:val="001E6346"/>
    <w:rsid w:val="001F02FC"/>
    <w:rsid w:val="001F11CB"/>
    <w:rsid w:val="001F1CEE"/>
    <w:rsid w:val="001F41C4"/>
    <w:rsid w:val="001F476C"/>
    <w:rsid w:val="001F4D22"/>
    <w:rsid w:val="001F5BFA"/>
    <w:rsid w:val="001F5ED9"/>
    <w:rsid w:val="001F7EC9"/>
    <w:rsid w:val="0020095A"/>
    <w:rsid w:val="00200FDE"/>
    <w:rsid w:val="00201F93"/>
    <w:rsid w:val="002032FA"/>
    <w:rsid w:val="00203460"/>
    <w:rsid w:val="002035B7"/>
    <w:rsid w:val="00203EC1"/>
    <w:rsid w:val="00205002"/>
    <w:rsid w:val="00205EE9"/>
    <w:rsid w:val="002069B6"/>
    <w:rsid w:val="00206B70"/>
    <w:rsid w:val="00207555"/>
    <w:rsid w:val="002108E4"/>
    <w:rsid w:val="00213755"/>
    <w:rsid w:val="00213B4E"/>
    <w:rsid w:val="0021548D"/>
    <w:rsid w:val="00216C70"/>
    <w:rsid w:val="00217CD3"/>
    <w:rsid w:val="0022038D"/>
    <w:rsid w:val="002205A8"/>
    <w:rsid w:val="00220FAA"/>
    <w:rsid w:val="002213D8"/>
    <w:rsid w:val="00221DCA"/>
    <w:rsid w:val="00222BF5"/>
    <w:rsid w:val="00225368"/>
    <w:rsid w:val="0022675C"/>
    <w:rsid w:val="00227686"/>
    <w:rsid w:val="002278FD"/>
    <w:rsid w:val="00232868"/>
    <w:rsid w:val="00232910"/>
    <w:rsid w:val="0023299E"/>
    <w:rsid w:val="00234F3D"/>
    <w:rsid w:val="00240690"/>
    <w:rsid w:val="00241BC5"/>
    <w:rsid w:val="00244359"/>
    <w:rsid w:val="002457DE"/>
    <w:rsid w:val="0024776E"/>
    <w:rsid w:val="00251B64"/>
    <w:rsid w:val="00251BF5"/>
    <w:rsid w:val="002526DA"/>
    <w:rsid w:val="00255D29"/>
    <w:rsid w:val="00256DAE"/>
    <w:rsid w:val="002576C5"/>
    <w:rsid w:val="00262793"/>
    <w:rsid w:val="00264B49"/>
    <w:rsid w:val="0026530A"/>
    <w:rsid w:val="00266FAF"/>
    <w:rsid w:val="0027491C"/>
    <w:rsid w:val="00275A50"/>
    <w:rsid w:val="00276522"/>
    <w:rsid w:val="002773FA"/>
    <w:rsid w:val="002775B6"/>
    <w:rsid w:val="0028011E"/>
    <w:rsid w:val="00280AE6"/>
    <w:rsid w:val="00286F18"/>
    <w:rsid w:val="002876ED"/>
    <w:rsid w:val="0029026B"/>
    <w:rsid w:val="00291501"/>
    <w:rsid w:val="00292876"/>
    <w:rsid w:val="0029423D"/>
    <w:rsid w:val="00294AD1"/>
    <w:rsid w:val="0029698E"/>
    <w:rsid w:val="00297868"/>
    <w:rsid w:val="002A04C5"/>
    <w:rsid w:val="002A0685"/>
    <w:rsid w:val="002A2289"/>
    <w:rsid w:val="002A597C"/>
    <w:rsid w:val="002A6986"/>
    <w:rsid w:val="002A7407"/>
    <w:rsid w:val="002A7D9A"/>
    <w:rsid w:val="002B01FE"/>
    <w:rsid w:val="002B1901"/>
    <w:rsid w:val="002B2E80"/>
    <w:rsid w:val="002B3305"/>
    <w:rsid w:val="002B3629"/>
    <w:rsid w:val="002B396F"/>
    <w:rsid w:val="002B773E"/>
    <w:rsid w:val="002B7B96"/>
    <w:rsid w:val="002B7EC2"/>
    <w:rsid w:val="002C1431"/>
    <w:rsid w:val="002C16CA"/>
    <w:rsid w:val="002C1F29"/>
    <w:rsid w:val="002C3E1F"/>
    <w:rsid w:val="002C3EFC"/>
    <w:rsid w:val="002C44C6"/>
    <w:rsid w:val="002C580A"/>
    <w:rsid w:val="002C5931"/>
    <w:rsid w:val="002C6649"/>
    <w:rsid w:val="002C6E7F"/>
    <w:rsid w:val="002D0A1B"/>
    <w:rsid w:val="002D15B5"/>
    <w:rsid w:val="002D22F4"/>
    <w:rsid w:val="002D2C14"/>
    <w:rsid w:val="002D33BC"/>
    <w:rsid w:val="002D3780"/>
    <w:rsid w:val="002D4AA0"/>
    <w:rsid w:val="002D73FD"/>
    <w:rsid w:val="002D76A1"/>
    <w:rsid w:val="002E08AB"/>
    <w:rsid w:val="002E4427"/>
    <w:rsid w:val="002E57F1"/>
    <w:rsid w:val="002E77F0"/>
    <w:rsid w:val="002E7FB7"/>
    <w:rsid w:val="002F0384"/>
    <w:rsid w:val="002F0B8E"/>
    <w:rsid w:val="002F27F0"/>
    <w:rsid w:val="002F3AE7"/>
    <w:rsid w:val="002F44FC"/>
    <w:rsid w:val="002F4DBC"/>
    <w:rsid w:val="002F6BAB"/>
    <w:rsid w:val="00301976"/>
    <w:rsid w:val="00302BFB"/>
    <w:rsid w:val="003031BD"/>
    <w:rsid w:val="003041A1"/>
    <w:rsid w:val="0030754C"/>
    <w:rsid w:val="00307648"/>
    <w:rsid w:val="003107C7"/>
    <w:rsid w:val="003111CF"/>
    <w:rsid w:val="003117AB"/>
    <w:rsid w:val="00311DB6"/>
    <w:rsid w:val="003122B6"/>
    <w:rsid w:val="0031502B"/>
    <w:rsid w:val="00316B21"/>
    <w:rsid w:val="00317287"/>
    <w:rsid w:val="003203F9"/>
    <w:rsid w:val="003207FB"/>
    <w:rsid w:val="00322CD8"/>
    <w:rsid w:val="00323387"/>
    <w:rsid w:val="00323A98"/>
    <w:rsid w:val="003253B4"/>
    <w:rsid w:val="0032685F"/>
    <w:rsid w:val="00327367"/>
    <w:rsid w:val="003319FC"/>
    <w:rsid w:val="0033207E"/>
    <w:rsid w:val="00334D64"/>
    <w:rsid w:val="003368BD"/>
    <w:rsid w:val="00341CAB"/>
    <w:rsid w:val="00342F8E"/>
    <w:rsid w:val="00343344"/>
    <w:rsid w:val="00343512"/>
    <w:rsid w:val="003438AB"/>
    <w:rsid w:val="00344B57"/>
    <w:rsid w:val="0034640A"/>
    <w:rsid w:val="003478F1"/>
    <w:rsid w:val="003513DB"/>
    <w:rsid w:val="003515F0"/>
    <w:rsid w:val="003565FA"/>
    <w:rsid w:val="00357745"/>
    <w:rsid w:val="0036104C"/>
    <w:rsid w:val="00362DC7"/>
    <w:rsid w:val="00366EF9"/>
    <w:rsid w:val="00372431"/>
    <w:rsid w:val="00372F31"/>
    <w:rsid w:val="00372FBF"/>
    <w:rsid w:val="00373B1F"/>
    <w:rsid w:val="00373C9A"/>
    <w:rsid w:val="00373EA0"/>
    <w:rsid w:val="00373F3C"/>
    <w:rsid w:val="00374208"/>
    <w:rsid w:val="003744F6"/>
    <w:rsid w:val="00377FA5"/>
    <w:rsid w:val="003804CB"/>
    <w:rsid w:val="00382C69"/>
    <w:rsid w:val="003837E6"/>
    <w:rsid w:val="00385527"/>
    <w:rsid w:val="00390D3E"/>
    <w:rsid w:val="00393968"/>
    <w:rsid w:val="003944DD"/>
    <w:rsid w:val="00395B19"/>
    <w:rsid w:val="00395B5D"/>
    <w:rsid w:val="003A214F"/>
    <w:rsid w:val="003A2EC4"/>
    <w:rsid w:val="003B3446"/>
    <w:rsid w:val="003B5BCC"/>
    <w:rsid w:val="003B6ABA"/>
    <w:rsid w:val="003B6C85"/>
    <w:rsid w:val="003C3D0B"/>
    <w:rsid w:val="003C3F14"/>
    <w:rsid w:val="003C5BDB"/>
    <w:rsid w:val="003D0061"/>
    <w:rsid w:val="003D1AF4"/>
    <w:rsid w:val="003D1F16"/>
    <w:rsid w:val="003D362C"/>
    <w:rsid w:val="003D402D"/>
    <w:rsid w:val="003D4300"/>
    <w:rsid w:val="003D4BC2"/>
    <w:rsid w:val="003D57BE"/>
    <w:rsid w:val="003D768C"/>
    <w:rsid w:val="003D7FCF"/>
    <w:rsid w:val="003E106E"/>
    <w:rsid w:val="003E34B2"/>
    <w:rsid w:val="003E3DBB"/>
    <w:rsid w:val="003E4412"/>
    <w:rsid w:val="003E50C1"/>
    <w:rsid w:val="003E59D0"/>
    <w:rsid w:val="003E7C27"/>
    <w:rsid w:val="003F0828"/>
    <w:rsid w:val="003F457D"/>
    <w:rsid w:val="003F5997"/>
    <w:rsid w:val="003F6DC1"/>
    <w:rsid w:val="00400717"/>
    <w:rsid w:val="00400A21"/>
    <w:rsid w:val="00401490"/>
    <w:rsid w:val="0040283C"/>
    <w:rsid w:val="004028BC"/>
    <w:rsid w:val="00403E50"/>
    <w:rsid w:val="00404D59"/>
    <w:rsid w:val="004109D8"/>
    <w:rsid w:val="00410DEE"/>
    <w:rsid w:val="0041174C"/>
    <w:rsid w:val="00411826"/>
    <w:rsid w:val="00412407"/>
    <w:rsid w:val="004132CD"/>
    <w:rsid w:val="00414A60"/>
    <w:rsid w:val="00415130"/>
    <w:rsid w:val="0042132D"/>
    <w:rsid w:val="00421C47"/>
    <w:rsid w:val="00422ECE"/>
    <w:rsid w:val="00423526"/>
    <w:rsid w:val="00424FA7"/>
    <w:rsid w:val="0042573C"/>
    <w:rsid w:val="00426B60"/>
    <w:rsid w:val="00426B61"/>
    <w:rsid w:val="00427125"/>
    <w:rsid w:val="004271FF"/>
    <w:rsid w:val="004319C9"/>
    <w:rsid w:val="004324E7"/>
    <w:rsid w:val="00432F62"/>
    <w:rsid w:val="0043451E"/>
    <w:rsid w:val="004347AA"/>
    <w:rsid w:val="004356BD"/>
    <w:rsid w:val="0043794B"/>
    <w:rsid w:val="00440083"/>
    <w:rsid w:val="00440121"/>
    <w:rsid w:val="00440192"/>
    <w:rsid w:val="00440216"/>
    <w:rsid w:val="004410A9"/>
    <w:rsid w:val="0044285E"/>
    <w:rsid w:val="00442DAB"/>
    <w:rsid w:val="004461BE"/>
    <w:rsid w:val="004472D7"/>
    <w:rsid w:val="00451D99"/>
    <w:rsid w:val="00452FB4"/>
    <w:rsid w:val="00453B7E"/>
    <w:rsid w:val="00454C21"/>
    <w:rsid w:val="00455597"/>
    <w:rsid w:val="004602A8"/>
    <w:rsid w:val="0046368E"/>
    <w:rsid w:val="004639E6"/>
    <w:rsid w:val="00463BFC"/>
    <w:rsid w:val="00464133"/>
    <w:rsid w:val="004643E2"/>
    <w:rsid w:val="0046484A"/>
    <w:rsid w:val="00464FC2"/>
    <w:rsid w:val="004718AE"/>
    <w:rsid w:val="0047274D"/>
    <w:rsid w:val="00474CED"/>
    <w:rsid w:val="00477FC4"/>
    <w:rsid w:val="0048135F"/>
    <w:rsid w:val="00481D95"/>
    <w:rsid w:val="004830D6"/>
    <w:rsid w:val="004837FC"/>
    <w:rsid w:val="00484E8C"/>
    <w:rsid w:val="00487D9E"/>
    <w:rsid w:val="004901B9"/>
    <w:rsid w:val="004903DE"/>
    <w:rsid w:val="004926D0"/>
    <w:rsid w:val="00493321"/>
    <w:rsid w:val="004935BD"/>
    <w:rsid w:val="00493914"/>
    <w:rsid w:val="00494680"/>
    <w:rsid w:val="00494B20"/>
    <w:rsid w:val="004951F5"/>
    <w:rsid w:val="0049571E"/>
    <w:rsid w:val="004960D4"/>
    <w:rsid w:val="004A113D"/>
    <w:rsid w:val="004A140E"/>
    <w:rsid w:val="004A1938"/>
    <w:rsid w:val="004A1E73"/>
    <w:rsid w:val="004A55CD"/>
    <w:rsid w:val="004A7C95"/>
    <w:rsid w:val="004B02A8"/>
    <w:rsid w:val="004B046B"/>
    <w:rsid w:val="004B27F8"/>
    <w:rsid w:val="004B3C0D"/>
    <w:rsid w:val="004B43D9"/>
    <w:rsid w:val="004B4C09"/>
    <w:rsid w:val="004B542E"/>
    <w:rsid w:val="004B75C6"/>
    <w:rsid w:val="004C0023"/>
    <w:rsid w:val="004C096D"/>
    <w:rsid w:val="004C09A1"/>
    <w:rsid w:val="004C27DB"/>
    <w:rsid w:val="004C2D6B"/>
    <w:rsid w:val="004C3A48"/>
    <w:rsid w:val="004C3C2B"/>
    <w:rsid w:val="004C424F"/>
    <w:rsid w:val="004C4489"/>
    <w:rsid w:val="004C55A9"/>
    <w:rsid w:val="004C689C"/>
    <w:rsid w:val="004C7849"/>
    <w:rsid w:val="004D1E75"/>
    <w:rsid w:val="004D2505"/>
    <w:rsid w:val="004D2AD4"/>
    <w:rsid w:val="004D32A7"/>
    <w:rsid w:val="004D3AB7"/>
    <w:rsid w:val="004D4245"/>
    <w:rsid w:val="004D4BB4"/>
    <w:rsid w:val="004D52AE"/>
    <w:rsid w:val="004D5326"/>
    <w:rsid w:val="004D5F57"/>
    <w:rsid w:val="004D7F99"/>
    <w:rsid w:val="004E0763"/>
    <w:rsid w:val="004E4622"/>
    <w:rsid w:val="004E693E"/>
    <w:rsid w:val="004E6AF1"/>
    <w:rsid w:val="004E7CF9"/>
    <w:rsid w:val="004E7F41"/>
    <w:rsid w:val="004F0619"/>
    <w:rsid w:val="004F1E84"/>
    <w:rsid w:val="004F2C58"/>
    <w:rsid w:val="004F4150"/>
    <w:rsid w:val="004F5979"/>
    <w:rsid w:val="004F5EE3"/>
    <w:rsid w:val="004F7363"/>
    <w:rsid w:val="00501C40"/>
    <w:rsid w:val="00503C15"/>
    <w:rsid w:val="005058D4"/>
    <w:rsid w:val="00506A47"/>
    <w:rsid w:val="00506EAA"/>
    <w:rsid w:val="00510BB7"/>
    <w:rsid w:val="005118D9"/>
    <w:rsid w:val="005120B7"/>
    <w:rsid w:val="00513F94"/>
    <w:rsid w:val="00514176"/>
    <w:rsid w:val="005146FA"/>
    <w:rsid w:val="00515946"/>
    <w:rsid w:val="00515CC0"/>
    <w:rsid w:val="00516817"/>
    <w:rsid w:val="00521761"/>
    <w:rsid w:val="00522C99"/>
    <w:rsid w:val="00524532"/>
    <w:rsid w:val="005256AC"/>
    <w:rsid w:val="00527766"/>
    <w:rsid w:val="00533670"/>
    <w:rsid w:val="00536ACF"/>
    <w:rsid w:val="00536C2B"/>
    <w:rsid w:val="00536EFB"/>
    <w:rsid w:val="0054041C"/>
    <w:rsid w:val="00540950"/>
    <w:rsid w:val="00540FF5"/>
    <w:rsid w:val="00541DC6"/>
    <w:rsid w:val="005423CA"/>
    <w:rsid w:val="005455D6"/>
    <w:rsid w:val="00550707"/>
    <w:rsid w:val="0055099D"/>
    <w:rsid w:val="005510BB"/>
    <w:rsid w:val="00551F71"/>
    <w:rsid w:val="00554820"/>
    <w:rsid w:val="0055563C"/>
    <w:rsid w:val="00561205"/>
    <w:rsid w:val="0056123A"/>
    <w:rsid w:val="00561349"/>
    <w:rsid w:val="005618DB"/>
    <w:rsid w:val="005619B2"/>
    <w:rsid w:val="00562F4D"/>
    <w:rsid w:val="005632F6"/>
    <w:rsid w:val="00563A84"/>
    <w:rsid w:val="0056531E"/>
    <w:rsid w:val="00565586"/>
    <w:rsid w:val="00567770"/>
    <w:rsid w:val="00571D54"/>
    <w:rsid w:val="00572868"/>
    <w:rsid w:val="0057322E"/>
    <w:rsid w:val="00573C01"/>
    <w:rsid w:val="00574EF1"/>
    <w:rsid w:val="00576373"/>
    <w:rsid w:val="00576F8B"/>
    <w:rsid w:val="00577083"/>
    <w:rsid w:val="00577A08"/>
    <w:rsid w:val="00580163"/>
    <w:rsid w:val="005809FC"/>
    <w:rsid w:val="005815DB"/>
    <w:rsid w:val="00582224"/>
    <w:rsid w:val="00582D73"/>
    <w:rsid w:val="005852C3"/>
    <w:rsid w:val="00585977"/>
    <w:rsid w:val="00585D4A"/>
    <w:rsid w:val="00590546"/>
    <w:rsid w:val="005911B3"/>
    <w:rsid w:val="00591214"/>
    <w:rsid w:val="0059164E"/>
    <w:rsid w:val="00593AEA"/>
    <w:rsid w:val="00593CF1"/>
    <w:rsid w:val="00596149"/>
    <w:rsid w:val="00596F41"/>
    <w:rsid w:val="005A24E0"/>
    <w:rsid w:val="005A375C"/>
    <w:rsid w:val="005A46FE"/>
    <w:rsid w:val="005A787E"/>
    <w:rsid w:val="005B10D9"/>
    <w:rsid w:val="005B1199"/>
    <w:rsid w:val="005B2127"/>
    <w:rsid w:val="005B3177"/>
    <w:rsid w:val="005B4194"/>
    <w:rsid w:val="005B490B"/>
    <w:rsid w:val="005B4D02"/>
    <w:rsid w:val="005C02C7"/>
    <w:rsid w:val="005C14BC"/>
    <w:rsid w:val="005C33A1"/>
    <w:rsid w:val="005C495A"/>
    <w:rsid w:val="005C4D79"/>
    <w:rsid w:val="005C6109"/>
    <w:rsid w:val="005C6331"/>
    <w:rsid w:val="005C7FCE"/>
    <w:rsid w:val="005D1287"/>
    <w:rsid w:val="005D13A2"/>
    <w:rsid w:val="005D17DE"/>
    <w:rsid w:val="005D490D"/>
    <w:rsid w:val="005D4FBB"/>
    <w:rsid w:val="005D5627"/>
    <w:rsid w:val="005D5BF2"/>
    <w:rsid w:val="005E0E09"/>
    <w:rsid w:val="005E134A"/>
    <w:rsid w:val="005E46A5"/>
    <w:rsid w:val="005E6B8F"/>
    <w:rsid w:val="005F16E9"/>
    <w:rsid w:val="005F2E27"/>
    <w:rsid w:val="005F2EB0"/>
    <w:rsid w:val="005F33C0"/>
    <w:rsid w:val="005F3A34"/>
    <w:rsid w:val="005F4559"/>
    <w:rsid w:val="005F5744"/>
    <w:rsid w:val="005F5F4D"/>
    <w:rsid w:val="005F716D"/>
    <w:rsid w:val="0060010F"/>
    <w:rsid w:val="00602091"/>
    <w:rsid w:val="00602988"/>
    <w:rsid w:val="00602BF7"/>
    <w:rsid w:val="00605095"/>
    <w:rsid w:val="00606295"/>
    <w:rsid w:val="00606714"/>
    <w:rsid w:val="006071D4"/>
    <w:rsid w:val="006119BE"/>
    <w:rsid w:val="00611CC0"/>
    <w:rsid w:val="00612792"/>
    <w:rsid w:val="00612972"/>
    <w:rsid w:val="00613772"/>
    <w:rsid w:val="006144FB"/>
    <w:rsid w:val="006160DE"/>
    <w:rsid w:val="00616B77"/>
    <w:rsid w:val="006170B7"/>
    <w:rsid w:val="00617BAD"/>
    <w:rsid w:val="00620A16"/>
    <w:rsid w:val="00622BD9"/>
    <w:rsid w:val="00623325"/>
    <w:rsid w:val="006238E7"/>
    <w:rsid w:val="006240B5"/>
    <w:rsid w:val="0062799D"/>
    <w:rsid w:val="00630B88"/>
    <w:rsid w:val="006310B7"/>
    <w:rsid w:val="00633FF7"/>
    <w:rsid w:val="00634D95"/>
    <w:rsid w:val="00636BC7"/>
    <w:rsid w:val="00637070"/>
    <w:rsid w:val="00637C4A"/>
    <w:rsid w:val="00637E41"/>
    <w:rsid w:val="00641023"/>
    <w:rsid w:val="00642531"/>
    <w:rsid w:val="006429F9"/>
    <w:rsid w:val="00642F7A"/>
    <w:rsid w:val="00643914"/>
    <w:rsid w:val="00644EF8"/>
    <w:rsid w:val="00647F47"/>
    <w:rsid w:val="00651382"/>
    <w:rsid w:val="00651BE5"/>
    <w:rsid w:val="00653E26"/>
    <w:rsid w:val="00655839"/>
    <w:rsid w:val="00656257"/>
    <w:rsid w:val="00657AD4"/>
    <w:rsid w:val="00662471"/>
    <w:rsid w:val="0066284F"/>
    <w:rsid w:val="006639AF"/>
    <w:rsid w:val="00664503"/>
    <w:rsid w:val="006666E6"/>
    <w:rsid w:val="00670926"/>
    <w:rsid w:val="00670D83"/>
    <w:rsid w:val="006713A8"/>
    <w:rsid w:val="006721AF"/>
    <w:rsid w:val="0067258B"/>
    <w:rsid w:val="00672EDE"/>
    <w:rsid w:val="006737BC"/>
    <w:rsid w:val="006749A3"/>
    <w:rsid w:val="00674A8F"/>
    <w:rsid w:val="00674DAD"/>
    <w:rsid w:val="006772C0"/>
    <w:rsid w:val="00680178"/>
    <w:rsid w:val="00680AD8"/>
    <w:rsid w:val="00684611"/>
    <w:rsid w:val="006864C1"/>
    <w:rsid w:val="006868F3"/>
    <w:rsid w:val="00686AAD"/>
    <w:rsid w:val="00686B33"/>
    <w:rsid w:val="00686EA2"/>
    <w:rsid w:val="00690DF9"/>
    <w:rsid w:val="0069240D"/>
    <w:rsid w:val="006935AF"/>
    <w:rsid w:val="00693731"/>
    <w:rsid w:val="0069532D"/>
    <w:rsid w:val="00696A4E"/>
    <w:rsid w:val="006A1497"/>
    <w:rsid w:val="006A7801"/>
    <w:rsid w:val="006B2239"/>
    <w:rsid w:val="006B2A04"/>
    <w:rsid w:val="006B53A2"/>
    <w:rsid w:val="006C13CE"/>
    <w:rsid w:val="006C1C6D"/>
    <w:rsid w:val="006C1F8B"/>
    <w:rsid w:val="006C22D8"/>
    <w:rsid w:val="006C38B4"/>
    <w:rsid w:val="006C3F55"/>
    <w:rsid w:val="006C44ED"/>
    <w:rsid w:val="006C5BF8"/>
    <w:rsid w:val="006C635A"/>
    <w:rsid w:val="006D2624"/>
    <w:rsid w:val="006D26AE"/>
    <w:rsid w:val="006D429F"/>
    <w:rsid w:val="006D480E"/>
    <w:rsid w:val="006D5CBE"/>
    <w:rsid w:val="006D6497"/>
    <w:rsid w:val="006E2DCD"/>
    <w:rsid w:val="006E318E"/>
    <w:rsid w:val="006E3852"/>
    <w:rsid w:val="006E505D"/>
    <w:rsid w:val="006E509B"/>
    <w:rsid w:val="006E532B"/>
    <w:rsid w:val="006E6697"/>
    <w:rsid w:val="006E7AB9"/>
    <w:rsid w:val="006E7D46"/>
    <w:rsid w:val="006F027A"/>
    <w:rsid w:val="006F14FE"/>
    <w:rsid w:val="006F1A51"/>
    <w:rsid w:val="006F3DC3"/>
    <w:rsid w:val="006F5984"/>
    <w:rsid w:val="006F7696"/>
    <w:rsid w:val="006F7D14"/>
    <w:rsid w:val="00702425"/>
    <w:rsid w:val="00706319"/>
    <w:rsid w:val="0070661F"/>
    <w:rsid w:val="007073B5"/>
    <w:rsid w:val="0071189B"/>
    <w:rsid w:val="00711A8C"/>
    <w:rsid w:val="007128A2"/>
    <w:rsid w:val="00713BA7"/>
    <w:rsid w:val="0071497D"/>
    <w:rsid w:val="00714A33"/>
    <w:rsid w:val="00714E68"/>
    <w:rsid w:val="00714F5C"/>
    <w:rsid w:val="00716490"/>
    <w:rsid w:val="0072118D"/>
    <w:rsid w:val="0072439A"/>
    <w:rsid w:val="007245EB"/>
    <w:rsid w:val="00724EC0"/>
    <w:rsid w:val="007300EB"/>
    <w:rsid w:val="00730CDB"/>
    <w:rsid w:val="00731700"/>
    <w:rsid w:val="00733079"/>
    <w:rsid w:val="007333DC"/>
    <w:rsid w:val="007347BE"/>
    <w:rsid w:val="00735BBE"/>
    <w:rsid w:val="0073697D"/>
    <w:rsid w:val="00736F07"/>
    <w:rsid w:val="007408CB"/>
    <w:rsid w:val="007446A5"/>
    <w:rsid w:val="007448C5"/>
    <w:rsid w:val="0074721F"/>
    <w:rsid w:val="007478A6"/>
    <w:rsid w:val="00751959"/>
    <w:rsid w:val="00753A6A"/>
    <w:rsid w:val="00753C05"/>
    <w:rsid w:val="0075426D"/>
    <w:rsid w:val="00755188"/>
    <w:rsid w:val="00757AB6"/>
    <w:rsid w:val="00760858"/>
    <w:rsid w:val="0076103A"/>
    <w:rsid w:val="00762D2F"/>
    <w:rsid w:val="00764E7A"/>
    <w:rsid w:val="007650C6"/>
    <w:rsid w:val="00766C82"/>
    <w:rsid w:val="00767499"/>
    <w:rsid w:val="007676BE"/>
    <w:rsid w:val="007703F9"/>
    <w:rsid w:val="00771135"/>
    <w:rsid w:val="00771937"/>
    <w:rsid w:val="00772C8B"/>
    <w:rsid w:val="00772E67"/>
    <w:rsid w:val="00773FD3"/>
    <w:rsid w:val="007755AC"/>
    <w:rsid w:val="007755BC"/>
    <w:rsid w:val="00777E0B"/>
    <w:rsid w:val="00782E1C"/>
    <w:rsid w:val="00782F9B"/>
    <w:rsid w:val="0078312B"/>
    <w:rsid w:val="0078336F"/>
    <w:rsid w:val="007846F2"/>
    <w:rsid w:val="0078574B"/>
    <w:rsid w:val="007859B5"/>
    <w:rsid w:val="007860E8"/>
    <w:rsid w:val="00786FD8"/>
    <w:rsid w:val="00787DCB"/>
    <w:rsid w:val="00790AF0"/>
    <w:rsid w:val="007952A8"/>
    <w:rsid w:val="00795541"/>
    <w:rsid w:val="00797EA0"/>
    <w:rsid w:val="007A0E3C"/>
    <w:rsid w:val="007A2752"/>
    <w:rsid w:val="007A4309"/>
    <w:rsid w:val="007A5626"/>
    <w:rsid w:val="007A5802"/>
    <w:rsid w:val="007A715B"/>
    <w:rsid w:val="007B0B18"/>
    <w:rsid w:val="007B0C86"/>
    <w:rsid w:val="007B1DFD"/>
    <w:rsid w:val="007B238E"/>
    <w:rsid w:val="007B4D11"/>
    <w:rsid w:val="007B5442"/>
    <w:rsid w:val="007B54DA"/>
    <w:rsid w:val="007B6A42"/>
    <w:rsid w:val="007B76B8"/>
    <w:rsid w:val="007C1FFE"/>
    <w:rsid w:val="007C3C8D"/>
    <w:rsid w:val="007C47CB"/>
    <w:rsid w:val="007C66A4"/>
    <w:rsid w:val="007C7094"/>
    <w:rsid w:val="007D10FC"/>
    <w:rsid w:val="007D5E63"/>
    <w:rsid w:val="007D779F"/>
    <w:rsid w:val="007E0BDC"/>
    <w:rsid w:val="007E345B"/>
    <w:rsid w:val="007E4C85"/>
    <w:rsid w:val="007E50BF"/>
    <w:rsid w:val="007E6F75"/>
    <w:rsid w:val="007E7B92"/>
    <w:rsid w:val="007E7EC6"/>
    <w:rsid w:val="007F1AF2"/>
    <w:rsid w:val="007F2758"/>
    <w:rsid w:val="007F2900"/>
    <w:rsid w:val="007F4067"/>
    <w:rsid w:val="007F5CF9"/>
    <w:rsid w:val="007F65D5"/>
    <w:rsid w:val="008018D2"/>
    <w:rsid w:val="008019A9"/>
    <w:rsid w:val="008041FD"/>
    <w:rsid w:val="00804478"/>
    <w:rsid w:val="00804A87"/>
    <w:rsid w:val="00804BBA"/>
    <w:rsid w:val="00804E2E"/>
    <w:rsid w:val="008054E3"/>
    <w:rsid w:val="00806187"/>
    <w:rsid w:val="008105D2"/>
    <w:rsid w:val="00810C44"/>
    <w:rsid w:val="00813A8B"/>
    <w:rsid w:val="0081459E"/>
    <w:rsid w:val="008161A6"/>
    <w:rsid w:val="008168C1"/>
    <w:rsid w:val="00817D24"/>
    <w:rsid w:val="00820740"/>
    <w:rsid w:val="00821BD0"/>
    <w:rsid w:val="00823528"/>
    <w:rsid w:val="008250F0"/>
    <w:rsid w:val="00827876"/>
    <w:rsid w:val="00827FFA"/>
    <w:rsid w:val="00830355"/>
    <w:rsid w:val="00830BA1"/>
    <w:rsid w:val="00831546"/>
    <w:rsid w:val="00832158"/>
    <w:rsid w:val="00833668"/>
    <w:rsid w:val="00833D27"/>
    <w:rsid w:val="00833F15"/>
    <w:rsid w:val="008346E5"/>
    <w:rsid w:val="008349C9"/>
    <w:rsid w:val="00835380"/>
    <w:rsid w:val="008357EA"/>
    <w:rsid w:val="00835958"/>
    <w:rsid w:val="008366E4"/>
    <w:rsid w:val="00843034"/>
    <w:rsid w:val="00844D48"/>
    <w:rsid w:val="00845FBE"/>
    <w:rsid w:val="0085046C"/>
    <w:rsid w:val="00850B1F"/>
    <w:rsid w:val="00851218"/>
    <w:rsid w:val="00852851"/>
    <w:rsid w:val="008536F9"/>
    <w:rsid w:val="008553D8"/>
    <w:rsid w:val="0085693F"/>
    <w:rsid w:val="00856A66"/>
    <w:rsid w:val="008574F0"/>
    <w:rsid w:val="008575F8"/>
    <w:rsid w:val="008579A0"/>
    <w:rsid w:val="008579BB"/>
    <w:rsid w:val="00860544"/>
    <w:rsid w:val="00860C4E"/>
    <w:rsid w:val="00862067"/>
    <w:rsid w:val="00862B34"/>
    <w:rsid w:val="0086550C"/>
    <w:rsid w:val="00865780"/>
    <w:rsid w:val="00865888"/>
    <w:rsid w:val="00870713"/>
    <w:rsid w:val="00871926"/>
    <w:rsid w:val="00871C53"/>
    <w:rsid w:val="0087247B"/>
    <w:rsid w:val="00872995"/>
    <w:rsid w:val="0087568F"/>
    <w:rsid w:val="00875699"/>
    <w:rsid w:val="00875A9C"/>
    <w:rsid w:val="008777C4"/>
    <w:rsid w:val="00880E6A"/>
    <w:rsid w:val="008820FA"/>
    <w:rsid w:val="00882ACC"/>
    <w:rsid w:val="00883EFA"/>
    <w:rsid w:val="008843CB"/>
    <w:rsid w:val="008858F2"/>
    <w:rsid w:val="00886D90"/>
    <w:rsid w:val="00890925"/>
    <w:rsid w:val="00890BB6"/>
    <w:rsid w:val="008913BB"/>
    <w:rsid w:val="008933BC"/>
    <w:rsid w:val="008A66B7"/>
    <w:rsid w:val="008B0287"/>
    <w:rsid w:val="008B1ACE"/>
    <w:rsid w:val="008B1CAB"/>
    <w:rsid w:val="008B2260"/>
    <w:rsid w:val="008B3775"/>
    <w:rsid w:val="008B46F6"/>
    <w:rsid w:val="008B4B8E"/>
    <w:rsid w:val="008B53F1"/>
    <w:rsid w:val="008B57AA"/>
    <w:rsid w:val="008B5DCB"/>
    <w:rsid w:val="008B645F"/>
    <w:rsid w:val="008B66D6"/>
    <w:rsid w:val="008B7373"/>
    <w:rsid w:val="008C0E62"/>
    <w:rsid w:val="008C4F5A"/>
    <w:rsid w:val="008C5213"/>
    <w:rsid w:val="008C5D10"/>
    <w:rsid w:val="008C69E4"/>
    <w:rsid w:val="008C7D90"/>
    <w:rsid w:val="008D2CB8"/>
    <w:rsid w:val="008D4BA6"/>
    <w:rsid w:val="008D4E21"/>
    <w:rsid w:val="008D553D"/>
    <w:rsid w:val="008D567C"/>
    <w:rsid w:val="008E040D"/>
    <w:rsid w:val="008E246D"/>
    <w:rsid w:val="008E291E"/>
    <w:rsid w:val="008E2EB5"/>
    <w:rsid w:val="008E356B"/>
    <w:rsid w:val="008E42A0"/>
    <w:rsid w:val="008E5CDA"/>
    <w:rsid w:val="008E7168"/>
    <w:rsid w:val="008E7424"/>
    <w:rsid w:val="008F1115"/>
    <w:rsid w:val="008F4ABA"/>
    <w:rsid w:val="008F59A7"/>
    <w:rsid w:val="008F5B6C"/>
    <w:rsid w:val="008F683E"/>
    <w:rsid w:val="008F7FFD"/>
    <w:rsid w:val="009003D2"/>
    <w:rsid w:val="009011A2"/>
    <w:rsid w:val="009038E6"/>
    <w:rsid w:val="0090449B"/>
    <w:rsid w:val="009053AC"/>
    <w:rsid w:val="00905569"/>
    <w:rsid w:val="009070FB"/>
    <w:rsid w:val="009075F6"/>
    <w:rsid w:val="0091008D"/>
    <w:rsid w:val="00910CAC"/>
    <w:rsid w:val="00911799"/>
    <w:rsid w:val="00911C8E"/>
    <w:rsid w:val="009120DC"/>
    <w:rsid w:val="009120E7"/>
    <w:rsid w:val="00912E5F"/>
    <w:rsid w:val="009139A6"/>
    <w:rsid w:val="0091724A"/>
    <w:rsid w:val="00917555"/>
    <w:rsid w:val="0092147B"/>
    <w:rsid w:val="00922749"/>
    <w:rsid w:val="009235E0"/>
    <w:rsid w:val="00923DC3"/>
    <w:rsid w:val="00924E6B"/>
    <w:rsid w:val="009262E1"/>
    <w:rsid w:val="00926D9A"/>
    <w:rsid w:val="009322B5"/>
    <w:rsid w:val="00934635"/>
    <w:rsid w:val="00934F6F"/>
    <w:rsid w:val="00940CDC"/>
    <w:rsid w:val="00941334"/>
    <w:rsid w:val="00942F0B"/>
    <w:rsid w:val="00943D5F"/>
    <w:rsid w:val="009445EA"/>
    <w:rsid w:val="009448A7"/>
    <w:rsid w:val="00946905"/>
    <w:rsid w:val="0094786A"/>
    <w:rsid w:val="0095033F"/>
    <w:rsid w:val="00950E03"/>
    <w:rsid w:val="0095159F"/>
    <w:rsid w:val="00951737"/>
    <w:rsid w:val="009524FB"/>
    <w:rsid w:val="009541C9"/>
    <w:rsid w:val="00955279"/>
    <w:rsid w:val="009567A6"/>
    <w:rsid w:val="00960B42"/>
    <w:rsid w:val="00961115"/>
    <w:rsid w:val="00962986"/>
    <w:rsid w:val="009665BA"/>
    <w:rsid w:val="00966C6B"/>
    <w:rsid w:val="00967C8D"/>
    <w:rsid w:val="00971031"/>
    <w:rsid w:val="0097286D"/>
    <w:rsid w:val="00972A27"/>
    <w:rsid w:val="00974072"/>
    <w:rsid w:val="009754BA"/>
    <w:rsid w:val="00975E62"/>
    <w:rsid w:val="00980E42"/>
    <w:rsid w:val="00981990"/>
    <w:rsid w:val="00983799"/>
    <w:rsid w:val="00984A35"/>
    <w:rsid w:val="00984D13"/>
    <w:rsid w:val="009858A2"/>
    <w:rsid w:val="00985D60"/>
    <w:rsid w:val="00987A3A"/>
    <w:rsid w:val="009926F2"/>
    <w:rsid w:val="009929DE"/>
    <w:rsid w:val="00996541"/>
    <w:rsid w:val="0099781C"/>
    <w:rsid w:val="009A0236"/>
    <w:rsid w:val="009A03B8"/>
    <w:rsid w:val="009A0C51"/>
    <w:rsid w:val="009A1CFF"/>
    <w:rsid w:val="009A5092"/>
    <w:rsid w:val="009A5513"/>
    <w:rsid w:val="009A7EFB"/>
    <w:rsid w:val="009B2123"/>
    <w:rsid w:val="009B2B45"/>
    <w:rsid w:val="009B6949"/>
    <w:rsid w:val="009B6A30"/>
    <w:rsid w:val="009B72B1"/>
    <w:rsid w:val="009B7A7C"/>
    <w:rsid w:val="009B7F02"/>
    <w:rsid w:val="009C14DB"/>
    <w:rsid w:val="009C184F"/>
    <w:rsid w:val="009C2F22"/>
    <w:rsid w:val="009C412A"/>
    <w:rsid w:val="009C6F87"/>
    <w:rsid w:val="009C7419"/>
    <w:rsid w:val="009C757D"/>
    <w:rsid w:val="009C76BF"/>
    <w:rsid w:val="009C7A87"/>
    <w:rsid w:val="009D0F48"/>
    <w:rsid w:val="009D395E"/>
    <w:rsid w:val="009D61BC"/>
    <w:rsid w:val="009D7B96"/>
    <w:rsid w:val="009E0CCF"/>
    <w:rsid w:val="009E0E45"/>
    <w:rsid w:val="009E32F0"/>
    <w:rsid w:val="009E4A73"/>
    <w:rsid w:val="009E570E"/>
    <w:rsid w:val="009E6CA4"/>
    <w:rsid w:val="009E72E6"/>
    <w:rsid w:val="009E7F1B"/>
    <w:rsid w:val="009F049E"/>
    <w:rsid w:val="009F11AF"/>
    <w:rsid w:val="009F18A2"/>
    <w:rsid w:val="009F3539"/>
    <w:rsid w:val="009F689B"/>
    <w:rsid w:val="009F6B4B"/>
    <w:rsid w:val="00A00C47"/>
    <w:rsid w:val="00A02B46"/>
    <w:rsid w:val="00A03B08"/>
    <w:rsid w:val="00A04B46"/>
    <w:rsid w:val="00A04EDD"/>
    <w:rsid w:val="00A0544B"/>
    <w:rsid w:val="00A05DE6"/>
    <w:rsid w:val="00A07BFC"/>
    <w:rsid w:val="00A11466"/>
    <w:rsid w:val="00A11E1B"/>
    <w:rsid w:val="00A129E6"/>
    <w:rsid w:val="00A141B9"/>
    <w:rsid w:val="00A15331"/>
    <w:rsid w:val="00A15B98"/>
    <w:rsid w:val="00A174BF"/>
    <w:rsid w:val="00A177D2"/>
    <w:rsid w:val="00A202C8"/>
    <w:rsid w:val="00A205F8"/>
    <w:rsid w:val="00A226D7"/>
    <w:rsid w:val="00A26915"/>
    <w:rsid w:val="00A27185"/>
    <w:rsid w:val="00A301E0"/>
    <w:rsid w:val="00A3205F"/>
    <w:rsid w:val="00A3437D"/>
    <w:rsid w:val="00A344FE"/>
    <w:rsid w:val="00A350F5"/>
    <w:rsid w:val="00A35797"/>
    <w:rsid w:val="00A35AEE"/>
    <w:rsid w:val="00A36974"/>
    <w:rsid w:val="00A40A64"/>
    <w:rsid w:val="00A41129"/>
    <w:rsid w:val="00A42BC4"/>
    <w:rsid w:val="00A4477E"/>
    <w:rsid w:val="00A472C9"/>
    <w:rsid w:val="00A51B33"/>
    <w:rsid w:val="00A52C40"/>
    <w:rsid w:val="00A54B26"/>
    <w:rsid w:val="00A579A0"/>
    <w:rsid w:val="00A61047"/>
    <w:rsid w:val="00A62C79"/>
    <w:rsid w:val="00A663C0"/>
    <w:rsid w:val="00A6689D"/>
    <w:rsid w:val="00A66A86"/>
    <w:rsid w:val="00A70500"/>
    <w:rsid w:val="00A710CA"/>
    <w:rsid w:val="00A714FF"/>
    <w:rsid w:val="00A71D4D"/>
    <w:rsid w:val="00A73A1E"/>
    <w:rsid w:val="00A76226"/>
    <w:rsid w:val="00A81696"/>
    <w:rsid w:val="00A81837"/>
    <w:rsid w:val="00A81BE2"/>
    <w:rsid w:val="00A83E5F"/>
    <w:rsid w:val="00A84849"/>
    <w:rsid w:val="00A84959"/>
    <w:rsid w:val="00A86291"/>
    <w:rsid w:val="00A87C8F"/>
    <w:rsid w:val="00A901EA"/>
    <w:rsid w:val="00A90FE2"/>
    <w:rsid w:val="00A92695"/>
    <w:rsid w:val="00A92BAD"/>
    <w:rsid w:val="00A92D69"/>
    <w:rsid w:val="00A93617"/>
    <w:rsid w:val="00A93DA4"/>
    <w:rsid w:val="00A9433E"/>
    <w:rsid w:val="00A95155"/>
    <w:rsid w:val="00A95C79"/>
    <w:rsid w:val="00A97F7C"/>
    <w:rsid w:val="00AA29C8"/>
    <w:rsid w:val="00AA3CF0"/>
    <w:rsid w:val="00AA4982"/>
    <w:rsid w:val="00AA6144"/>
    <w:rsid w:val="00AA7353"/>
    <w:rsid w:val="00AA7CAE"/>
    <w:rsid w:val="00AB0EC4"/>
    <w:rsid w:val="00AB19E5"/>
    <w:rsid w:val="00AB253D"/>
    <w:rsid w:val="00AB36F2"/>
    <w:rsid w:val="00AB3E16"/>
    <w:rsid w:val="00AB4C7E"/>
    <w:rsid w:val="00AB57E6"/>
    <w:rsid w:val="00AC004A"/>
    <w:rsid w:val="00AC09D5"/>
    <w:rsid w:val="00AC0E02"/>
    <w:rsid w:val="00AC1112"/>
    <w:rsid w:val="00AC11B0"/>
    <w:rsid w:val="00AC1FE6"/>
    <w:rsid w:val="00AC3F69"/>
    <w:rsid w:val="00AC3F93"/>
    <w:rsid w:val="00AC4DFE"/>
    <w:rsid w:val="00AC7F35"/>
    <w:rsid w:val="00AD167E"/>
    <w:rsid w:val="00AD1912"/>
    <w:rsid w:val="00AD21D5"/>
    <w:rsid w:val="00AD4E9C"/>
    <w:rsid w:val="00AD5057"/>
    <w:rsid w:val="00AD62E9"/>
    <w:rsid w:val="00AE0A1A"/>
    <w:rsid w:val="00AE0B53"/>
    <w:rsid w:val="00AE1124"/>
    <w:rsid w:val="00AE3558"/>
    <w:rsid w:val="00AE4810"/>
    <w:rsid w:val="00AF0043"/>
    <w:rsid w:val="00AF16A2"/>
    <w:rsid w:val="00AF25CD"/>
    <w:rsid w:val="00AF43E2"/>
    <w:rsid w:val="00AF5D86"/>
    <w:rsid w:val="00AF6E3A"/>
    <w:rsid w:val="00AF745B"/>
    <w:rsid w:val="00B015D8"/>
    <w:rsid w:val="00B06190"/>
    <w:rsid w:val="00B0659D"/>
    <w:rsid w:val="00B0699A"/>
    <w:rsid w:val="00B07A80"/>
    <w:rsid w:val="00B113FF"/>
    <w:rsid w:val="00B1323C"/>
    <w:rsid w:val="00B13CE7"/>
    <w:rsid w:val="00B142E2"/>
    <w:rsid w:val="00B15658"/>
    <w:rsid w:val="00B15ECE"/>
    <w:rsid w:val="00B20323"/>
    <w:rsid w:val="00B20E90"/>
    <w:rsid w:val="00B20FFA"/>
    <w:rsid w:val="00B234AF"/>
    <w:rsid w:val="00B23DE0"/>
    <w:rsid w:val="00B23E15"/>
    <w:rsid w:val="00B250C2"/>
    <w:rsid w:val="00B25BF7"/>
    <w:rsid w:val="00B267A3"/>
    <w:rsid w:val="00B27E2F"/>
    <w:rsid w:val="00B27FA2"/>
    <w:rsid w:val="00B300D6"/>
    <w:rsid w:val="00B3099C"/>
    <w:rsid w:val="00B30BD6"/>
    <w:rsid w:val="00B31C57"/>
    <w:rsid w:val="00B33CF5"/>
    <w:rsid w:val="00B33D13"/>
    <w:rsid w:val="00B40BC7"/>
    <w:rsid w:val="00B42F02"/>
    <w:rsid w:val="00B46CA7"/>
    <w:rsid w:val="00B47C9E"/>
    <w:rsid w:val="00B47F04"/>
    <w:rsid w:val="00B52021"/>
    <w:rsid w:val="00B528B1"/>
    <w:rsid w:val="00B537A1"/>
    <w:rsid w:val="00B54A9C"/>
    <w:rsid w:val="00B5532F"/>
    <w:rsid w:val="00B619A2"/>
    <w:rsid w:val="00B61C1C"/>
    <w:rsid w:val="00B61C37"/>
    <w:rsid w:val="00B63AC6"/>
    <w:rsid w:val="00B64F79"/>
    <w:rsid w:val="00B700D4"/>
    <w:rsid w:val="00B71E35"/>
    <w:rsid w:val="00B71F78"/>
    <w:rsid w:val="00B724D1"/>
    <w:rsid w:val="00B74476"/>
    <w:rsid w:val="00B74D06"/>
    <w:rsid w:val="00B757F0"/>
    <w:rsid w:val="00B8013C"/>
    <w:rsid w:val="00B806D3"/>
    <w:rsid w:val="00B80748"/>
    <w:rsid w:val="00B81EE1"/>
    <w:rsid w:val="00B916C2"/>
    <w:rsid w:val="00B91AB4"/>
    <w:rsid w:val="00B93B7B"/>
    <w:rsid w:val="00BA4B0F"/>
    <w:rsid w:val="00BA4CEE"/>
    <w:rsid w:val="00BB130F"/>
    <w:rsid w:val="00BB2923"/>
    <w:rsid w:val="00BB3A22"/>
    <w:rsid w:val="00BB43EF"/>
    <w:rsid w:val="00BB4977"/>
    <w:rsid w:val="00BB53F8"/>
    <w:rsid w:val="00BC0764"/>
    <w:rsid w:val="00BC0B93"/>
    <w:rsid w:val="00BC2874"/>
    <w:rsid w:val="00BC2CC3"/>
    <w:rsid w:val="00BC426F"/>
    <w:rsid w:val="00BC4362"/>
    <w:rsid w:val="00BC6953"/>
    <w:rsid w:val="00BD0D5E"/>
    <w:rsid w:val="00BD2DE7"/>
    <w:rsid w:val="00BD3AA0"/>
    <w:rsid w:val="00BD4D29"/>
    <w:rsid w:val="00BD5707"/>
    <w:rsid w:val="00BD581F"/>
    <w:rsid w:val="00BD6823"/>
    <w:rsid w:val="00BD72D7"/>
    <w:rsid w:val="00BD7470"/>
    <w:rsid w:val="00BD781A"/>
    <w:rsid w:val="00BD784D"/>
    <w:rsid w:val="00BE0AA7"/>
    <w:rsid w:val="00BE5056"/>
    <w:rsid w:val="00BE6186"/>
    <w:rsid w:val="00BF4335"/>
    <w:rsid w:val="00BF5DCB"/>
    <w:rsid w:val="00BF7410"/>
    <w:rsid w:val="00C01DF3"/>
    <w:rsid w:val="00C01F34"/>
    <w:rsid w:val="00C0410D"/>
    <w:rsid w:val="00C07192"/>
    <w:rsid w:val="00C101A8"/>
    <w:rsid w:val="00C10EDB"/>
    <w:rsid w:val="00C11E4B"/>
    <w:rsid w:val="00C13133"/>
    <w:rsid w:val="00C13455"/>
    <w:rsid w:val="00C14430"/>
    <w:rsid w:val="00C14901"/>
    <w:rsid w:val="00C205F9"/>
    <w:rsid w:val="00C20E31"/>
    <w:rsid w:val="00C21781"/>
    <w:rsid w:val="00C23995"/>
    <w:rsid w:val="00C24016"/>
    <w:rsid w:val="00C24711"/>
    <w:rsid w:val="00C253F1"/>
    <w:rsid w:val="00C303D5"/>
    <w:rsid w:val="00C307B2"/>
    <w:rsid w:val="00C31C8E"/>
    <w:rsid w:val="00C329F1"/>
    <w:rsid w:val="00C36557"/>
    <w:rsid w:val="00C406E5"/>
    <w:rsid w:val="00C42BFD"/>
    <w:rsid w:val="00C45A9D"/>
    <w:rsid w:val="00C465AE"/>
    <w:rsid w:val="00C508D3"/>
    <w:rsid w:val="00C50B2B"/>
    <w:rsid w:val="00C50D1D"/>
    <w:rsid w:val="00C5141B"/>
    <w:rsid w:val="00C5162B"/>
    <w:rsid w:val="00C51678"/>
    <w:rsid w:val="00C51C9C"/>
    <w:rsid w:val="00C51EDE"/>
    <w:rsid w:val="00C5302D"/>
    <w:rsid w:val="00C5353C"/>
    <w:rsid w:val="00C55ECA"/>
    <w:rsid w:val="00C570F9"/>
    <w:rsid w:val="00C579ED"/>
    <w:rsid w:val="00C6568D"/>
    <w:rsid w:val="00C678A6"/>
    <w:rsid w:val="00C70681"/>
    <w:rsid w:val="00C70E40"/>
    <w:rsid w:val="00C70E4C"/>
    <w:rsid w:val="00C712D9"/>
    <w:rsid w:val="00C73C1E"/>
    <w:rsid w:val="00C74645"/>
    <w:rsid w:val="00C74A52"/>
    <w:rsid w:val="00C75CBE"/>
    <w:rsid w:val="00C767FF"/>
    <w:rsid w:val="00C76E27"/>
    <w:rsid w:val="00C77FD3"/>
    <w:rsid w:val="00C81AEB"/>
    <w:rsid w:val="00C8417B"/>
    <w:rsid w:val="00C87097"/>
    <w:rsid w:val="00C90705"/>
    <w:rsid w:val="00C917F7"/>
    <w:rsid w:val="00C96650"/>
    <w:rsid w:val="00CA138D"/>
    <w:rsid w:val="00CA146C"/>
    <w:rsid w:val="00CA1D07"/>
    <w:rsid w:val="00CA2A6E"/>
    <w:rsid w:val="00CA2B5C"/>
    <w:rsid w:val="00CA394D"/>
    <w:rsid w:val="00CA3BCA"/>
    <w:rsid w:val="00CA40C6"/>
    <w:rsid w:val="00CA4228"/>
    <w:rsid w:val="00CA6074"/>
    <w:rsid w:val="00CB0218"/>
    <w:rsid w:val="00CB1455"/>
    <w:rsid w:val="00CB1C01"/>
    <w:rsid w:val="00CB205F"/>
    <w:rsid w:val="00CB45FC"/>
    <w:rsid w:val="00CB5C04"/>
    <w:rsid w:val="00CB7971"/>
    <w:rsid w:val="00CC235B"/>
    <w:rsid w:val="00CC2615"/>
    <w:rsid w:val="00CC493D"/>
    <w:rsid w:val="00CC5781"/>
    <w:rsid w:val="00CD0778"/>
    <w:rsid w:val="00CD28BE"/>
    <w:rsid w:val="00CD30E5"/>
    <w:rsid w:val="00CD7899"/>
    <w:rsid w:val="00CD7959"/>
    <w:rsid w:val="00CE117B"/>
    <w:rsid w:val="00CE28B1"/>
    <w:rsid w:val="00CE41A7"/>
    <w:rsid w:val="00CE45B0"/>
    <w:rsid w:val="00CE4C2F"/>
    <w:rsid w:val="00CE59D1"/>
    <w:rsid w:val="00CE63E6"/>
    <w:rsid w:val="00CE7749"/>
    <w:rsid w:val="00CF026F"/>
    <w:rsid w:val="00CF3AA1"/>
    <w:rsid w:val="00CF472A"/>
    <w:rsid w:val="00CF4B03"/>
    <w:rsid w:val="00CF5293"/>
    <w:rsid w:val="00CF5367"/>
    <w:rsid w:val="00CF6322"/>
    <w:rsid w:val="00CF6A86"/>
    <w:rsid w:val="00D01996"/>
    <w:rsid w:val="00D02057"/>
    <w:rsid w:val="00D02205"/>
    <w:rsid w:val="00D02716"/>
    <w:rsid w:val="00D02F87"/>
    <w:rsid w:val="00D04490"/>
    <w:rsid w:val="00D0488B"/>
    <w:rsid w:val="00D04D60"/>
    <w:rsid w:val="00D114DE"/>
    <w:rsid w:val="00D11ADF"/>
    <w:rsid w:val="00D1208A"/>
    <w:rsid w:val="00D12DAE"/>
    <w:rsid w:val="00D13948"/>
    <w:rsid w:val="00D14772"/>
    <w:rsid w:val="00D14885"/>
    <w:rsid w:val="00D148CB"/>
    <w:rsid w:val="00D15D40"/>
    <w:rsid w:val="00D1672C"/>
    <w:rsid w:val="00D17D27"/>
    <w:rsid w:val="00D17D84"/>
    <w:rsid w:val="00D17DCD"/>
    <w:rsid w:val="00D2134D"/>
    <w:rsid w:val="00D21BB5"/>
    <w:rsid w:val="00D22648"/>
    <w:rsid w:val="00D23E2D"/>
    <w:rsid w:val="00D2401B"/>
    <w:rsid w:val="00D24F23"/>
    <w:rsid w:val="00D2665D"/>
    <w:rsid w:val="00D30EF6"/>
    <w:rsid w:val="00D310F7"/>
    <w:rsid w:val="00D314B8"/>
    <w:rsid w:val="00D32A13"/>
    <w:rsid w:val="00D33C50"/>
    <w:rsid w:val="00D33D79"/>
    <w:rsid w:val="00D34222"/>
    <w:rsid w:val="00D36FD2"/>
    <w:rsid w:val="00D40D62"/>
    <w:rsid w:val="00D413D4"/>
    <w:rsid w:val="00D4248D"/>
    <w:rsid w:val="00D51860"/>
    <w:rsid w:val="00D51ACE"/>
    <w:rsid w:val="00D5261E"/>
    <w:rsid w:val="00D547DD"/>
    <w:rsid w:val="00D558A3"/>
    <w:rsid w:val="00D56BB2"/>
    <w:rsid w:val="00D56E54"/>
    <w:rsid w:val="00D57403"/>
    <w:rsid w:val="00D602DD"/>
    <w:rsid w:val="00D61E37"/>
    <w:rsid w:val="00D647E2"/>
    <w:rsid w:val="00D6483D"/>
    <w:rsid w:val="00D67D0E"/>
    <w:rsid w:val="00D67EE2"/>
    <w:rsid w:val="00D719E3"/>
    <w:rsid w:val="00D71B5D"/>
    <w:rsid w:val="00D72151"/>
    <w:rsid w:val="00D72434"/>
    <w:rsid w:val="00D74ACA"/>
    <w:rsid w:val="00D752D2"/>
    <w:rsid w:val="00D829F7"/>
    <w:rsid w:val="00D85656"/>
    <w:rsid w:val="00D85F31"/>
    <w:rsid w:val="00D90E7C"/>
    <w:rsid w:val="00D9115B"/>
    <w:rsid w:val="00D91555"/>
    <w:rsid w:val="00D94A52"/>
    <w:rsid w:val="00D94E3E"/>
    <w:rsid w:val="00D971DD"/>
    <w:rsid w:val="00D9789D"/>
    <w:rsid w:val="00DA095C"/>
    <w:rsid w:val="00DA1395"/>
    <w:rsid w:val="00DA1D2B"/>
    <w:rsid w:val="00DA6638"/>
    <w:rsid w:val="00DA67D7"/>
    <w:rsid w:val="00DA6E03"/>
    <w:rsid w:val="00DA73DF"/>
    <w:rsid w:val="00DA7E39"/>
    <w:rsid w:val="00DB103F"/>
    <w:rsid w:val="00DB3584"/>
    <w:rsid w:val="00DB4DF1"/>
    <w:rsid w:val="00DB4FD5"/>
    <w:rsid w:val="00DB6065"/>
    <w:rsid w:val="00DB7856"/>
    <w:rsid w:val="00DB7982"/>
    <w:rsid w:val="00DC022F"/>
    <w:rsid w:val="00DC0BE4"/>
    <w:rsid w:val="00DC10F2"/>
    <w:rsid w:val="00DC2834"/>
    <w:rsid w:val="00DC4989"/>
    <w:rsid w:val="00DC50DE"/>
    <w:rsid w:val="00DC5546"/>
    <w:rsid w:val="00DC599D"/>
    <w:rsid w:val="00DC73D9"/>
    <w:rsid w:val="00DD0611"/>
    <w:rsid w:val="00DD074B"/>
    <w:rsid w:val="00DD45B8"/>
    <w:rsid w:val="00DD50AD"/>
    <w:rsid w:val="00DD58CE"/>
    <w:rsid w:val="00DD6058"/>
    <w:rsid w:val="00DE0268"/>
    <w:rsid w:val="00DE20B4"/>
    <w:rsid w:val="00DE2A60"/>
    <w:rsid w:val="00DE3752"/>
    <w:rsid w:val="00DE3D55"/>
    <w:rsid w:val="00DE5F3B"/>
    <w:rsid w:val="00DE6187"/>
    <w:rsid w:val="00DE66F8"/>
    <w:rsid w:val="00DE6F4C"/>
    <w:rsid w:val="00DF0ECD"/>
    <w:rsid w:val="00DF197D"/>
    <w:rsid w:val="00DF2B50"/>
    <w:rsid w:val="00DF3E77"/>
    <w:rsid w:val="00DF5737"/>
    <w:rsid w:val="00DF6936"/>
    <w:rsid w:val="00DF6BFF"/>
    <w:rsid w:val="00DF7E5B"/>
    <w:rsid w:val="00E00056"/>
    <w:rsid w:val="00E0389D"/>
    <w:rsid w:val="00E03BA7"/>
    <w:rsid w:val="00E04211"/>
    <w:rsid w:val="00E05912"/>
    <w:rsid w:val="00E07786"/>
    <w:rsid w:val="00E07A7E"/>
    <w:rsid w:val="00E10C65"/>
    <w:rsid w:val="00E10CD6"/>
    <w:rsid w:val="00E10E4B"/>
    <w:rsid w:val="00E11917"/>
    <w:rsid w:val="00E11EA6"/>
    <w:rsid w:val="00E12219"/>
    <w:rsid w:val="00E13DB2"/>
    <w:rsid w:val="00E14EB5"/>
    <w:rsid w:val="00E15E56"/>
    <w:rsid w:val="00E165A3"/>
    <w:rsid w:val="00E1772E"/>
    <w:rsid w:val="00E203A0"/>
    <w:rsid w:val="00E20916"/>
    <w:rsid w:val="00E219EB"/>
    <w:rsid w:val="00E237B9"/>
    <w:rsid w:val="00E241FE"/>
    <w:rsid w:val="00E24553"/>
    <w:rsid w:val="00E24AD4"/>
    <w:rsid w:val="00E27808"/>
    <w:rsid w:val="00E27CBC"/>
    <w:rsid w:val="00E32AC2"/>
    <w:rsid w:val="00E33650"/>
    <w:rsid w:val="00E341A9"/>
    <w:rsid w:val="00E34DD0"/>
    <w:rsid w:val="00E35E5C"/>
    <w:rsid w:val="00E3626B"/>
    <w:rsid w:val="00E36433"/>
    <w:rsid w:val="00E36703"/>
    <w:rsid w:val="00E37B48"/>
    <w:rsid w:val="00E40187"/>
    <w:rsid w:val="00E42422"/>
    <w:rsid w:val="00E43360"/>
    <w:rsid w:val="00E44CD6"/>
    <w:rsid w:val="00E45036"/>
    <w:rsid w:val="00E510A0"/>
    <w:rsid w:val="00E523AC"/>
    <w:rsid w:val="00E53D44"/>
    <w:rsid w:val="00E543CB"/>
    <w:rsid w:val="00E551B8"/>
    <w:rsid w:val="00E55F6E"/>
    <w:rsid w:val="00E56790"/>
    <w:rsid w:val="00E56D0A"/>
    <w:rsid w:val="00E60045"/>
    <w:rsid w:val="00E63906"/>
    <w:rsid w:val="00E639F5"/>
    <w:rsid w:val="00E64C77"/>
    <w:rsid w:val="00E703B6"/>
    <w:rsid w:val="00E70F0D"/>
    <w:rsid w:val="00E71130"/>
    <w:rsid w:val="00E73808"/>
    <w:rsid w:val="00E75B65"/>
    <w:rsid w:val="00E75DFA"/>
    <w:rsid w:val="00E76DDA"/>
    <w:rsid w:val="00E80967"/>
    <w:rsid w:val="00E80B62"/>
    <w:rsid w:val="00E81847"/>
    <w:rsid w:val="00E82291"/>
    <w:rsid w:val="00E82694"/>
    <w:rsid w:val="00E82C37"/>
    <w:rsid w:val="00E83B1B"/>
    <w:rsid w:val="00E854AA"/>
    <w:rsid w:val="00E865E7"/>
    <w:rsid w:val="00E9162C"/>
    <w:rsid w:val="00E91679"/>
    <w:rsid w:val="00E9224E"/>
    <w:rsid w:val="00E93138"/>
    <w:rsid w:val="00E940FC"/>
    <w:rsid w:val="00E959DE"/>
    <w:rsid w:val="00E970F5"/>
    <w:rsid w:val="00E972FC"/>
    <w:rsid w:val="00EA0382"/>
    <w:rsid w:val="00EA03D1"/>
    <w:rsid w:val="00EA0531"/>
    <w:rsid w:val="00EA076C"/>
    <w:rsid w:val="00EA0CFD"/>
    <w:rsid w:val="00EA1233"/>
    <w:rsid w:val="00EA1D27"/>
    <w:rsid w:val="00EA21D1"/>
    <w:rsid w:val="00EA26B1"/>
    <w:rsid w:val="00EA4434"/>
    <w:rsid w:val="00EB06F9"/>
    <w:rsid w:val="00EB1327"/>
    <w:rsid w:val="00EB1813"/>
    <w:rsid w:val="00EB5009"/>
    <w:rsid w:val="00EB531F"/>
    <w:rsid w:val="00EB642B"/>
    <w:rsid w:val="00EB6837"/>
    <w:rsid w:val="00EB6E1A"/>
    <w:rsid w:val="00EB7D36"/>
    <w:rsid w:val="00EC00D9"/>
    <w:rsid w:val="00EC0798"/>
    <w:rsid w:val="00EC1D60"/>
    <w:rsid w:val="00EC25A7"/>
    <w:rsid w:val="00EC2746"/>
    <w:rsid w:val="00EC4130"/>
    <w:rsid w:val="00EC536E"/>
    <w:rsid w:val="00EC5730"/>
    <w:rsid w:val="00EC5A2C"/>
    <w:rsid w:val="00EC6300"/>
    <w:rsid w:val="00EC767A"/>
    <w:rsid w:val="00ED0042"/>
    <w:rsid w:val="00ED01D8"/>
    <w:rsid w:val="00ED0441"/>
    <w:rsid w:val="00ED12B4"/>
    <w:rsid w:val="00ED12C8"/>
    <w:rsid w:val="00ED1638"/>
    <w:rsid w:val="00ED2906"/>
    <w:rsid w:val="00ED7206"/>
    <w:rsid w:val="00EE0C85"/>
    <w:rsid w:val="00EE284E"/>
    <w:rsid w:val="00EE3E0E"/>
    <w:rsid w:val="00EE3F50"/>
    <w:rsid w:val="00EE5344"/>
    <w:rsid w:val="00EE639F"/>
    <w:rsid w:val="00EE6FC5"/>
    <w:rsid w:val="00EE79C1"/>
    <w:rsid w:val="00EE7CA6"/>
    <w:rsid w:val="00EF116A"/>
    <w:rsid w:val="00EF1A6A"/>
    <w:rsid w:val="00EF2276"/>
    <w:rsid w:val="00EF373F"/>
    <w:rsid w:val="00EF5C1C"/>
    <w:rsid w:val="00EF7034"/>
    <w:rsid w:val="00F0234A"/>
    <w:rsid w:val="00F04959"/>
    <w:rsid w:val="00F04DAB"/>
    <w:rsid w:val="00F05632"/>
    <w:rsid w:val="00F05BBE"/>
    <w:rsid w:val="00F1142D"/>
    <w:rsid w:val="00F114DA"/>
    <w:rsid w:val="00F1221D"/>
    <w:rsid w:val="00F13274"/>
    <w:rsid w:val="00F160C1"/>
    <w:rsid w:val="00F2023D"/>
    <w:rsid w:val="00F2127D"/>
    <w:rsid w:val="00F24277"/>
    <w:rsid w:val="00F263F2"/>
    <w:rsid w:val="00F2675E"/>
    <w:rsid w:val="00F27053"/>
    <w:rsid w:val="00F30F2C"/>
    <w:rsid w:val="00F32C5B"/>
    <w:rsid w:val="00F34DE9"/>
    <w:rsid w:val="00F361C4"/>
    <w:rsid w:val="00F3622C"/>
    <w:rsid w:val="00F366B8"/>
    <w:rsid w:val="00F36926"/>
    <w:rsid w:val="00F36D89"/>
    <w:rsid w:val="00F377AC"/>
    <w:rsid w:val="00F37BAF"/>
    <w:rsid w:val="00F4196A"/>
    <w:rsid w:val="00F426FA"/>
    <w:rsid w:val="00F42A7E"/>
    <w:rsid w:val="00F45A1B"/>
    <w:rsid w:val="00F45B6A"/>
    <w:rsid w:val="00F47DB2"/>
    <w:rsid w:val="00F51544"/>
    <w:rsid w:val="00F5275D"/>
    <w:rsid w:val="00F52C27"/>
    <w:rsid w:val="00F53CA8"/>
    <w:rsid w:val="00F55127"/>
    <w:rsid w:val="00F55C49"/>
    <w:rsid w:val="00F56286"/>
    <w:rsid w:val="00F56A95"/>
    <w:rsid w:val="00F60844"/>
    <w:rsid w:val="00F622EB"/>
    <w:rsid w:val="00F62AEE"/>
    <w:rsid w:val="00F646FC"/>
    <w:rsid w:val="00F64952"/>
    <w:rsid w:val="00F73FBF"/>
    <w:rsid w:val="00F7414C"/>
    <w:rsid w:val="00F74DDD"/>
    <w:rsid w:val="00F75066"/>
    <w:rsid w:val="00F756CB"/>
    <w:rsid w:val="00F75D9B"/>
    <w:rsid w:val="00F76383"/>
    <w:rsid w:val="00F77661"/>
    <w:rsid w:val="00F815B8"/>
    <w:rsid w:val="00F817E9"/>
    <w:rsid w:val="00F8416A"/>
    <w:rsid w:val="00F84F8B"/>
    <w:rsid w:val="00F91754"/>
    <w:rsid w:val="00F9222B"/>
    <w:rsid w:val="00F92668"/>
    <w:rsid w:val="00F958FA"/>
    <w:rsid w:val="00F97D2E"/>
    <w:rsid w:val="00FA49C7"/>
    <w:rsid w:val="00FA5502"/>
    <w:rsid w:val="00FA785C"/>
    <w:rsid w:val="00FB2900"/>
    <w:rsid w:val="00FB3002"/>
    <w:rsid w:val="00FB3E3E"/>
    <w:rsid w:val="00FB54FA"/>
    <w:rsid w:val="00FC1608"/>
    <w:rsid w:val="00FC1F24"/>
    <w:rsid w:val="00FC35CA"/>
    <w:rsid w:val="00FC400E"/>
    <w:rsid w:val="00FC46AA"/>
    <w:rsid w:val="00FC4C49"/>
    <w:rsid w:val="00FC50A5"/>
    <w:rsid w:val="00FC5FFA"/>
    <w:rsid w:val="00FC7230"/>
    <w:rsid w:val="00FC73CB"/>
    <w:rsid w:val="00FD07F3"/>
    <w:rsid w:val="00FD095A"/>
    <w:rsid w:val="00FD51EA"/>
    <w:rsid w:val="00FD6606"/>
    <w:rsid w:val="00FE1F27"/>
    <w:rsid w:val="00FE272A"/>
    <w:rsid w:val="00FE29A4"/>
    <w:rsid w:val="00FE2EF3"/>
    <w:rsid w:val="00FE47C2"/>
    <w:rsid w:val="00FE547F"/>
    <w:rsid w:val="00FE574B"/>
    <w:rsid w:val="00FE5818"/>
    <w:rsid w:val="00FE5A6E"/>
    <w:rsid w:val="00FF163C"/>
    <w:rsid w:val="00FF2171"/>
    <w:rsid w:val="00FF3870"/>
    <w:rsid w:val="00FF3941"/>
    <w:rsid w:val="00FF3DAE"/>
    <w:rsid w:val="00FF5B95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7DA8B"/>
  <w15:chartTrackingRefBased/>
  <w15:docId w15:val="{113CBF45-C8AC-4A1D-B921-FA920B42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C1FE6"/>
    <w:pPr>
      <w:spacing w:before="100" w:beforeAutospacing="1" w:after="119"/>
    </w:pPr>
  </w:style>
  <w:style w:type="paragraph" w:styleId="Intestazione">
    <w:name w:val="header"/>
    <w:basedOn w:val="Normale"/>
    <w:rsid w:val="00AC1F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1F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1FE6"/>
  </w:style>
  <w:style w:type="table" w:styleId="Grigliatabella">
    <w:name w:val="Table Grid"/>
    <w:basedOn w:val="Tabellanormale"/>
    <w:rsid w:val="00CC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4420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1442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357745"/>
    <w:pPr>
      <w:spacing w:before="82" w:line="312" w:lineRule="auto"/>
      <w:ind w:left="822" w:right="102" w:hanging="28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DA095C"/>
    <w:rPr>
      <w:sz w:val="24"/>
      <w:szCs w:val="24"/>
    </w:rPr>
  </w:style>
  <w:style w:type="paragraph" w:customStyle="1" w:styleId="Normale1">
    <w:name w:val="Normale1"/>
    <w:rsid w:val="00474CED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itolo">
    <w:name w:val="Title"/>
    <w:basedOn w:val="Normale1"/>
    <w:next w:val="Normale1"/>
    <w:link w:val="TitoloCarattere"/>
    <w:rsid w:val="00474CED"/>
    <w:pPr>
      <w:keepNext/>
      <w:keepLines/>
      <w:spacing w:after="60"/>
    </w:pPr>
    <w:rPr>
      <w:sz w:val="52"/>
      <w:szCs w:val="52"/>
    </w:rPr>
  </w:style>
  <w:style w:type="character" w:customStyle="1" w:styleId="TitoloCarattere">
    <w:name w:val="Titolo Carattere"/>
    <w:link w:val="Titolo"/>
    <w:rsid w:val="00474CED"/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PRESIDENZA DIOCESANA</vt:lpstr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PRESIDENZA DIOCESANA</dc:title>
  <dc:subject/>
  <dc:creator>lorenzo di renzo</dc:creator>
  <cp:keywords/>
  <cp:lastModifiedBy>Lorenzo Di Renzo</cp:lastModifiedBy>
  <cp:revision>6</cp:revision>
  <cp:lastPrinted>2021-09-03T13:37:00Z</cp:lastPrinted>
  <dcterms:created xsi:type="dcterms:W3CDTF">2021-05-16T14:49:00Z</dcterms:created>
  <dcterms:modified xsi:type="dcterms:W3CDTF">2021-09-03T13:38:00Z</dcterms:modified>
</cp:coreProperties>
</file>