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07A401B" w14:textId="0B44E34A" w:rsidR="00904A04" w:rsidRDefault="00904A04"/>
    <w:p w14:paraId="4CFA2B57" w14:textId="44ED3073" w:rsidR="00904A04" w:rsidRDefault="00904A04"/>
    <w:p w14:paraId="38409763" w14:textId="18885ED9" w:rsidR="00F6471D" w:rsidRDefault="000D57C1" w:rsidP="00C37D83">
      <w:pPr>
        <w:jc w:val="center"/>
        <w:rPr>
          <w:rFonts w:ascii="Calibri" w:hAnsi="Calibri" w:cs="Calibri"/>
          <w:b/>
          <w:bCs/>
          <w:color w:val="2E74B5"/>
          <w:sz w:val="32"/>
          <w:szCs w:val="28"/>
        </w:rPr>
      </w:pPr>
      <w:r>
        <w:rPr>
          <w:rFonts w:ascii="Calibri" w:hAnsi="Calibri" w:cs="Calibri"/>
          <w:b/>
          <w:bCs/>
          <w:color w:val="2E74B5"/>
          <w:sz w:val="32"/>
          <w:szCs w:val="28"/>
        </w:rPr>
        <w:t>LA FONTE DI ISPIRAZIONE</w:t>
      </w:r>
      <w:r w:rsidR="008C4709">
        <w:rPr>
          <w:rFonts w:ascii="Calibri" w:hAnsi="Calibri" w:cs="Calibri"/>
          <w:b/>
          <w:bCs/>
          <w:color w:val="2E74B5"/>
          <w:sz w:val="32"/>
          <w:szCs w:val="28"/>
        </w:rPr>
        <w:t xml:space="preserve"> </w:t>
      </w:r>
    </w:p>
    <w:p w14:paraId="42AB6C8B" w14:textId="48B8483C" w:rsidR="008C4709" w:rsidRPr="008C4709" w:rsidRDefault="008C4709" w:rsidP="00C37D83">
      <w:pPr>
        <w:jc w:val="center"/>
        <w:rPr>
          <w:rFonts w:ascii="Calibri" w:hAnsi="Calibri" w:cs="Calibri"/>
          <w:b/>
          <w:bCs/>
          <w:i/>
          <w:iCs/>
          <w:color w:val="2E74B5"/>
          <w:szCs w:val="22"/>
        </w:rPr>
      </w:pPr>
      <w:r w:rsidRPr="008C4709">
        <w:rPr>
          <w:rFonts w:ascii="Calibri" w:hAnsi="Calibri" w:cs="Calibri"/>
          <w:b/>
          <w:bCs/>
          <w:i/>
          <w:iCs/>
          <w:color w:val="2E74B5"/>
          <w:szCs w:val="22"/>
        </w:rPr>
        <w:t>(riferimenti dei vestiti)</w:t>
      </w:r>
    </w:p>
    <w:p w14:paraId="2B6F04FD" w14:textId="1987968B" w:rsidR="000D57C1" w:rsidRDefault="000D57C1" w:rsidP="00C37D83">
      <w:pPr>
        <w:jc w:val="center"/>
        <w:rPr>
          <w:rFonts w:ascii="Calibri" w:hAnsi="Calibri" w:cs="Calibri"/>
          <w:b/>
          <w:bCs/>
          <w:color w:val="2E74B5"/>
          <w:sz w:val="32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850"/>
      </w:tblGrid>
      <w:tr w:rsidR="00B4785E" w14:paraId="2778B207" w14:textId="77777777" w:rsidTr="00B4785E">
        <w:trPr>
          <w:trHeight w:val="4165"/>
        </w:trPr>
        <w:tc>
          <w:tcPr>
            <w:tcW w:w="3936" w:type="dxa"/>
            <w:shd w:val="clear" w:color="auto" w:fill="auto"/>
            <w:vAlign w:val="center"/>
          </w:tcPr>
          <w:p w14:paraId="6DCDE8B1" w14:textId="55E489A3" w:rsidR="0015482E" w:rsidRDefault="008B052F" w:rsidP="00B4785E">
            <w:pPr>
              <w:jc w:val="center"/>
            </w:pPr>
            <w:r>
              <w:pict w14:anchorId="22E1E34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5" o:spid="_x0000_i1440" type="#_x0000_t75" alt="La storia di Gesu per i bambini in eta prescolare: libro da colorare" style="width:170.15pt;height:160.3pt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wrapcoords="-70 0 -70 21526 21600 21526 21600 0 -70 0">
                  <v:imagedata r:id="rId6" o:title=" libro da colorare" cropbottom="19330f"/>
                </v:shape>
              </w:pic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76C5B8C1" w14:textId="77777777" w:rsidR="0015482E" w:rsidRPr="00B4785E" w:rsidRDefault="0015482E" w:rsidP="0015482E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</w:rPr>
            </w:pPr>
            <w:r w:rsidRPr="00B4785E"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</w:rPr>
              <w:t xml:space="preserve">FASCE </w:t>
            </w:r>
          </w:p>
          <w:p w14:paraId="39E66BA7" w14:textId="77777777" w:rsidR="002C0D65" w:rsidRPr="00B4785E" w:rsidRDefault="002C0D65" w:rsidP="002C0D65">
            <w:pPr>
              <w:rPr>
                <w:rFonts w:ascii="Calibri" w:hAnsi="Calibri" w:cs="Calibri"/>
                <w:b/>
                <w:bCs/>
                <w:color w:val="000000"/>
                <w:sz w:val="27"/>
                <w:szCs w:val="27"/>
              </w:rPr>
            </w:pPr>
          </w:p>
          <w:p w14:paraId="504F2AC9" w14:textId="57BCA881" w:rsidR="002C0D65" w:rsidRPr="00B4785E" w:rsidRDefault="002C0D65" w:rsidP="00B4785E">
            <w:pPr>
              <w:spacing w:after="240"/>
              <w:rPr>
                <w:rFonts w:ascii="Calibri" w:hAnsi="Calibri" w:cs="Calibri"/>
                <w:b/>
                <w:bCs/>
                <w:color w:val="000000"/>
              </w:rPr>
            </w:pPr>
            <w:r w:rsidRPr="00B4785E">
              <w:rPr>
                <w:rFonts w:ascii="Calibri" w:hAnsi="Calibri" w:cs="Calibri"/>
                <w:b/>
                <w:bCs/>
                <w:color w:val="000000"/>
              </w:rPr>
              <w:t>Luca 2, 6-7</w:t>
            </w:r>
          </w:p>
          <w:p w14:paraId="08293C49" w14:textId="77777777" w:rsidR="002C0D65" w:rsidRPr="00B4785E" w:rsidRDefault="002C0D65" w:rsidP="002C0D65">
            <w:pPr>
              <w:rPr>
                <w:rFonts w:ascii="Calibri" w:hAnsi="Calibri" w:cs="Calibri"/>
                <w:b/>
                <w:bCs/>
                <w:color w:val="FF0000"/>
              </w:rPr>
            </w:pPr>
            <w:r w:rsidRPr="00B4785E">
              <w:rPr>
                <w:rStyle w:val="text-to-speech"/>
                <w:rFonts w:ascii="Calibri" w:hAnsi="Calibri" w:cs="Calibri"/>
                <w:color w:val="111111"/>
              </w:rPr>
              <w:t>Mentre si trovavano in quel luogo, si compirono per lei i giorni del parto.</w:t>
            </w:r>
            <w:r w:rsidRPr="00B4785E">
              <w:rPr>
                <w:rStyle w:val="verseselected"/>
                <w:rFonts w:ascii="Calibri" w:hAnsi="Calibri" w:cs="Calibri"/>
                <w:color w:val="111111"/>
              </w:rPr>
              <w:t> </w:t>
            </w:r>
            <w:r w:rsidRPr="00B4785E">
              <w:rPr>
                <w:rStyle w:val="text-to-speech"/>
                <w:rFonts w:ascii="Calibri" w:hAnsi="Calibri" w:cs="Calibri"/>
                <w:color w:val="111111"/>
              </w:rPr>
              <w:t>Diede alla luce il suo figlio primogenito, lo avvolse in fasce e lo pose in una mangiatoia, perché per loro non c'era posto nell'alloggio.</w:t>
            </w:r>
          </w:p>
          <w:p w14:paraId="267F29FA" w14:textId="77777777" w:rsidR="0015482E" w:rsidRPr="00B4785E" w:rsidRDefault="0015482E" w:rsidP="002C0D65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</w:rPr>
            </w:pPr>
          </w:p>
          <w:p w14:paraId="0F64C225" w14:textId="3050CAC1" w:rsidR="00644AF0" w:rsidRPr="00B4785E" w:rsidRDefault="00644AF0" w:rsidP="002C0D65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</w:rPr>
            </w:pPr>
          </w:p>
        </w:tc>
      </w:tr>
      <w:tr w:rsidR="00B4785E" w14:paraId="43096712" w14:textId="77777777" w:rsidTr="00B4785E">
        <w:trPr>
          <w:trHeight w:val="5866"/>
        </w:trPr>
        <w:tc>
          <w:tcPr>
            <w:tcW w:w="3936" w:type="dxa"/>
            <w:shd w:val="clear" w:color="auto" w:fill="auto"/>
            <w:vAlign w:val="center"/>
          </w:tcPr>
          <w:p w14:paraId="7FD1BF61" w14:textId="2681267C" w:rsidR="0015482E" w:rsidRPr="00B4785E" w:rsidRDefault="00152EA6" w:rsidP="00B4785E">
            <w:pPr>
              <w:jc w:val="center"/>
              <w:rPr>
                <w:rFonts w:ascii="Calibri" w:hAnsi="Calibri" w:cs="Calibri"/>
                <w:b/>
                <w:bCs/>
                <w:color w:val="2E74B5"/>
                <w:sz w:val="32"/>
                <w:szCs w:val="28"/>
              </w:rPr>
            </w:pPr>
            <w:r>
              <w:pict w14:anchorId="025FA7D0">
                <v:shape id="Immagine 1" o:spid="_x0000_i1451" type="#_x0000_t75" style="width:166.7pt;height:138.85pt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>
                  <v:imagedata r:id="rId7" o:title=""/>
                </v:shape>
              </w:pic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3AC81AE4" w14:textId="77777777" w:rsidR="0015482E" w:rsidRPr="00B4785E" w:rsidRDefault="0015482E" w:rsidP="0015482E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</w:rPr>
            </w:pPr>
            <w:r w:rsidRPr="00B4785E"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</w:rPr>
              <w:t>TUNICA SENZA CUCITURE</w:t>
            </w:r>
          </w:p>
          <w:p w14:paraId="40F3E033" w14:textId="77777777" w:rsidR="0015482E" w:rsidRPr="00B4785E" w:rsidRDefault="0015482E" w:rsidP="0015482E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</w:rPr>
            </w:pPr>
          </w:p>
          <w:p w14:paraId="5F6B4DA0" w14:textId="4C7A172E" w:rsidR="00BE6946" w:rsidRPr="00B4785E" w:rsidRDefault="00BE6946" w:rsidP="00B4785E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B4785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Giovanni 19,23-24</w:t>
            </w:r>
          </w:p>
          <w:p w14:paraId="328DD92E" w14:textId="77777777" w:rsidR="00BE6946" w:rsidRPr="00B4785E" w:rsidRDefault="00BE6946" w:rsidP="00B4785E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4785E">
              <w:rPr>
                <w:rFonts w:ascii="Calibri" w:eastAsia="Times New Roman" w:hAnsi="Calibri" w:cs="Calibri"/>
                <w:color w:val="000000"/>
                <w:lang w:eastAsia="it-IT"/>
              </w:rPr>
              <w:t>I soldati poi, quando ebbero crocifisso Gesù, presero le sue vesti e ne fecero quattro parti, una per ciascun soldato, e la tunica. Ora quella tunica era senza cuciture, tessuta tutta d'un pezzo da cima a fondo. Perciò dissero tra loro: Non stracciamola, ma tiriamo a sorte a chi tocca. Così si adempiva la Scrittura:</w:t>
            </w:r>
            <w:r w:rsidRPr="00B4785E"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 w:rsidRPr="00B4785E"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  <w:t>Si son divise tra loro le mie vesti</w:t>
            </w:r>
            <w:r w:rsidRPr="00B4785E"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  <w:br/>
              <w:t>e sulla mia tunica han gettato la sorte</w:t>
            </w:r>
            <w:r w:rsidRPr="00B4785E">
              <w:rPr>
                <w:rFonts w:ascii="Calibri" w:eastAsia="Times New Roman" w:hAnsi="Calibri" w:cs="Calibri"/>
                <w:color w:val="000000"/>
                <w:lang w:eastAsia="it-IT"/>
              </w:rPr>
              <w:t>.</w:t>
            </w:r>
            <w:r w:rsidRPr="00B4785E">
              <w:rPr>
                <w:rFonts w:ascii="Calibri" w:eastAsia="Times New Roman" w:hAnsi="Calibri" w:cs="Calibri"/>
                <w:color w:val="000000"/>
                <w:lang w:eastAsia="it-IT"/>
              </w:rPr>
              <w:br/>
              <w:t>E i soldati fecero proprio così.</w:t>
            </w:r>
          </w:p>
          <w:p w14:paraId="2CA7F908" w14:textId="383FBE6B" w:rsidR="0015482E" w:rsidRPr="00B4785E" w:rsidRDefault="0015482E" w:rsidP="00152EA6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</w:rPr>
            </w:pPr>
          </w:p>
        </w:tc>
      </w:tr>
      <w:tr w:rsidR="00B4785E" w14:paraId="61077425" w14:textId="77777777" w:rsidTr="00B4785E">
        <w:trPr>
          <w:trHeight w:val="4218"/>
        </w:trPr>
        <w:tc>
          <w:tcPr>
            <w:tcW w:w="3936" w:type="dxa"/>
            <w:shd w:val="clear" w:color="auto" w:fill="auto"/>
            <w:vAlign w:val="center"/>
          </w:tcPr>
          <w:p w14:paraId="5AC3FC19" w14:textId="57B826A5" w:rsidR="00B510AD" w:rsidRPr="00B4785E" w:rsidRDefault="00444E8A" w:rsidP="00B4785E">
            <w:pPr>
              <w:jc w:val="center"/>
              <w:rPr>
                <w:rFonts w:ascii="Calibri" w:hAnsi="Calibri" w:cs="Calibri"/>
                <w:b/>
                <w:bCs/>
                <w:color w:val="2E74B5"/>
                <w:sz w:val="32"/>
                <w:szCs w:val="28"/>
              </w:rPr>
            </w:pPr>
            <w:r>
              <w:pict w14:anchorId="3D75A6D9">
                <v:shape id="Immagine 2" o:spid="_x0000_i1465" type="#_x0000_t75" style="width:151.3pt;height:204.85pt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>
                  <v:imagedata r:id="rId8" o:title=""/>
                </v:shape>
              </w:pic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5076AAFC" w14:textId="77777777" w:rsidR="00B510AD" w:rsidRPr="00B4785E" w:rsidRDefault="00B510AD" w:rsidP="00B510AD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</w:rPr>
            </w:pPr>
            <w:r w:rsidRPr="00B4785E"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</w:rPr>
              <w:t>VESTE TRASFIGURATA</w:t>
            </w:r>
          </w:p>
          <w:p w14:paraId="4581BE40" w14:textId="77777777" w:rsidR="00257A3A" w:rsidRPr="00B4785E" w:rsidRDefault="00257A3A" w:rsidP="00257A3A">
            <w:pPr>
              <w:pStyle w:val="Titolo3"/>
              <w:rPr>
                <w:color w:val="000000"/>
              </w:rPr>
            </w:pPr>
          </w:p>
          <w:p w14:paraId="0234BF5D" w14:textId="01B98721" w:rsidR="00257A3A" w:rsidRPr="00B4785E" w:rsidRDefault="00257A3A" w:rsidP="00257A3A">
            <w:pPr>
              <w:pStyle w:val="Titolo3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4785E">
              <w:rPr>
                <w:rFonts w:ascii="Calibri" w:hAnsi="Calibri" w:cs="Calibri"/>
                <w:color w:val="000000"/>
                <w:sz w:val="24"/>
                <w:szCs w:val="24"/>
              </w:rPr>
              <w:t>Matteo 17,2</w:t>
            </w:r>
          </w:p>
          <w:p w14:paraId="3C9E1745" w14:textId="77777777" w:rsidR="00257A3A" w:rsidRPr="00B4785E" w:rsidRDefault="00257A3A" w:rsidP="00257A3A">
            <w:pPr>
              <w:pStyle w:val="NormaleWeb"/>
              <w:rPr>
                <w:rFonts w:ascii="Calibri" w:hAnsi="Calibri" w:cs="Calibri"/>
                <w:color w:val="000000"/>
              </w:rPr>
            </w:pPr>
            <w:r w:rsidRPr="00B4785E">
              <w:rPr>
                <w:rFonts w:ascii="Calibri" w:hAnsi="Calibri" w:cs="Calibri"/>
                <w:color w:val="000000"/>
              </w:rPr>
              <w:t>E fu trasfigurato davanti a loro; il suo volto brillò come il sole e le sue vesti divennero candide come la luce.</w:t>
            </w:r>
          </w:p>
          <w:p w14:paraId="738A648E" w14:textId="77777777" w:rsidR="00B510AD" w:rsidRPr="00B4785E" w:rsidRDefault="00B510AD" w:rsidP="00B510AD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</w:rPr>
            </w:pPr>
          </w:p>
          <w:p w14:paraId="077E6AF2" w14:textId="77777777" w:rsidR="00B510AD" w:rsidRPr="00B4785E" w:rsidRDefault="00B510AD" w:rsidP="00B510AD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</w:rPr>
            </w:pPr>
          </w:p>
          <w:p w14:paraId="2BAB2DC4" w14:textId="242F5112" w:rsidR="00B510AD" w:rsidRPr="00B4785E" w:rsidRDefault="00B510AD" w:rsidP="00B510AD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</w:rPr>
            </w:pPr>
          </w:p>
        </w:tc>
      </w:tr>
      <w:tr w:rsidR="00B4785E" w14:paraId="64C4F649" w14:textId="77777777" w:rsidTr="00B4785E">
        <w:trPr>
          <w:trHeight w:val="4218"/>
        </w:trPr>
        <w:tc>
          <w:tcPr>
            <w:tcW w:w="3936" w:type="dxa"/>
            <w:shd w:val="clear" w:color="auto" w:fill="auto"/>
            <w:vAlign w:val="center"/>
          </w:tcPr>
          <w:p w14:paraId="1B4C4047" w14:textId="2837F1D5" w:rsidR="00B510AD" w:rsidRDefault="0061109A" w:rsidP="00B4785E">
            <w:pPr>
              <w:jc w:val="center"/>
            </w:pPr>
            <w:r>
              <w:pict w14:anchorId="5EFE141F">
                <v:shape id="Immagine 3" o:spid="_x0000_i1473" type="#_x0000_t75" alt="Lavanda dei Piedi" style="width:159.45pt;height:162.85pt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wrapcoords="-67 0 -67 21527 21600 21527 21600 0 -67 0">
                  <v:imagedata r:id="rId9" o:title="Lavanda dei Piedi" cropright="6498f"/>
                </v:shape>
              </w:pic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53709ADC" w14:textId="77777777" w:rsidR="00B510AD" w:rsidRPr="00B4785E" w:rsidRDefault="00B510AD" w:rsidP="00B510AD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</w:rPr>
            </w:pPr>
            <w:r w:rsidRPr="00B4785E"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</w:rPr>
              <w:t>ASCIUGAMANO</w:t>
            </w:r>
          </w:p>
          <w:p w14:paraId="21F1D37F" w14:textId="77777777" w:rsidR="00B510AD" w:rsidRPr="00B4785E" w:rsidRDefault="00B510AD" w:rsidP="00B510AD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0"/>
              </w:rPr>
            </w:pPr>
          </w:p>
          <w:p w14:paraId="2E08794E" w14:textId="77777777" w:rsidR="00CD0E1D" w:rsidRPr="00B4785E" w:rsidRDefault="00CD0E1D" w:rsidP="00CD0E1D">
            <w:pPr>
              <w:pStyle w:val="Titolo3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4785E">
              <w:rPr>
                <w:rFonts w:ascii="Calibri" w:hAnsi="Calibri" w:cs="Calibri"/>
                <w:color w:val="000000"/>
                <w:sz w:val="24"/>
                <w:szCs w:val="24"/>
              </w:rPr>
              <w:t>Giovanni 13, 1-5</w:t>
            </w:r>
          </w:p>
          <w:p w14:paraId="574A9F0F" w14:textId="6D1AB76B" w:rsidR="00B510AD" w:rsidRPr="00B4785E" w:rsidRDefault="00CD0E1D" w:rsidP="00B510AD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B4785E">
              <w:rPr>
                <w:rFonts w:ascii="Calibri" w:hAnsi="Calibri" w:cs="Calibri"/>
                <w:color w:val="000000"/>
              </w:rPr>
              <w:t>Prima della festa di Pasqua Gesù, sapendo che era giunta la sua ora di passare da questo mondo al Padre, dopo aver amato i suoi che erano nel mondo, li amò sino alla fine. Mentre cenavano, quando già il diavolo aveva messo in cuore a Giuda Iscariota, figlio di Simone, di tradirlo, Gesù sapendo che il Padre gli aveva dato tutto nelle mani e che era venuto da Dio e a Dio ritornava, si alzò da tavola, depose le vesti e, preso un asciugatoio, se lo cinse attorno alla vita. Poi versò dell'acqua nel catino e cominciò a lavare i piedi dei discepoli e ad asciugarli con l'asciugatoio di cui si era cinto</w:t>
            </w:r>
          </w:p>
        </w:tc>
      </w:tr>
      <w:tr w:rsidR="00B4785E" w14:paraId="7A5FB312" w14:textId="77777777" w:rsidTr="00B4785E">
        <w:trPr>
          <w:trHeight w:val="4643"/>
        </w:trPr>
        <w:tc>
          <w:tcPr>
            <w:tcW w:w="3936" w:type="dxa"/>
            <w:shd w:val="clear" w:color="auto" w:fill="auto"/>
            <w:vAlign w:val="center"/>
          </w:tcPr>
          <w:p w14:paraId="5546DD9B" w14:textId="136718D9" w:rsidR="00B510AD" w:rsidRDefault="004C56D9" w:rsidP="00B4785E">
            <w:pPr>
              <w:jc w:val="center"/>
            </w:pPr>
            <w:r>
              <w:pict w14:anchorId="52B04C23">
                <v:shape id="Immagine 4" o:spid="_x0000_i1486" type="#_x0000_t75" style="width:153pt;height:186pt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>
                  <v:imagedata r:id="rId10" o:title="" croptop="9290f" grayscale="t"/>
                </v:shape>
              </w:pic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380E2772" w14:textId="3867FAA9" w:rsidR="00B510AD" w:rsidRPr="00B4785E" w:rsidRDefault="00B510AD" w:rsidP="00B510AD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</w:rPr>
            </w:pPr>
            <w:r w:rsidRPr="00B4785E"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</w:rPr>
              <w:t>SUDARIO</w:t>
            </w:r>
          </w:p>
          <w:p w14:paraId="080801A3" w14:textId="77777777" w:rsidR="008C4709" w:rsidRPr="00B4785E" w:rsidRDefault="008C4709" w:rsidP="00B510AD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</w:rPr>
            </w:pPr>
          </w:p>
          <w:p w14:paraId="2F35F92F" w14:textId="77777777" w:rsidR="008C4709" w:rsidRPr="00B4785E" w:rsidRDefault="008C4709" w:rsidP="00B4785E">
            <w:pPr>
              <w:spacing w:after="240"/>
              <w:rPr>
                <w:rFonts w:ascii="Calibri" w:hAnsi="Calibri" w:cs="Calibri"/>
                <w:b/>
                <w:bCs/>
              </w:rPr>
            </w:pPr>
            <w:r w:rsidRPr="00B4785E">
              <w:rPr>
                <w:rFonts w:ascii="Calibri" w:hAnsi="Calibri" w:cs="Calibri"/>
                <w:b/>
                <w:bCs/>
              </w:rPr>
              <w:t>Giovanni 20, 6-7</w:t>
            </w:r>
          </w:p>
          <w:p w14:paraId="120C244C" w14:textId="253EBB6A" w:rsidR="00B510AD" w:rsidRPr="00B4785E" w:rsidRDefault="008C4709" w:rsidP="008C4709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B4785E">
              <w:rPr>
                <w:rFonts w:ascii="Calibri" w:hAnsi="Calibri" w:cs="Calibri"/>
              </w:rPr>
              <w:t>Simon Pietro entrò nel sepolcro e osservò i teli posti là e il sudario – che era stato sul capo [di Cristo] – non posato là con i teli, ma avvolto</w:t>
            </w:r>
            <w:r w:rsidRPr="00B4785E">
              <w:rPr>
                <w:rFonts w:ascii="Calibri" w:hAnsi="Calibri" w:cs="Calibri"/>
              </w:rPr>
              <w:br/>
              <w:t>in un luogo a parte.</w:t>
            </w:r>
          </w:p>
          <w:p w14:paraId="76D92FF4" w14:textId="77777777" w:rsidR="00B510AD" w:rsidRPr="00B4785E" w:rsidRDefault="00B510AD" w:rsidP="00B510AD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</w:rPr>
            </w:pPr>
          </w:p>
          <w:p w14:paraId="05119443" w14:textId="77777777" w:rsidR="00B510AD" w:rsidRPr="00B4785E" w:rsidRDefault="00B510AD" w:rsidP="00B510AD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</w:rPr>
            </w:pPr>
          </w:p>
          <w:p w14:paraId="1AB05954" w14:textId="77777777" w:rsidR="00B510AD" w:rsidRPr="00B4785E" w:rsidRDefault="00B510AD" w:rsidP="008C470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</w:rPr>
            </w:pPr>
          </w:p>
        </w:tc>
      </w:tr>
    </w:tbl>
    <w:p w14:paraId="1BE86A45" w14:textId="2EA8C889" w:rsidR="000D57C1" w:rsidRDefault="000D57C1" w:rsidP="008C4709"/>
    <w:sectPr w:rsidR="000D57C1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693" w:right="1134" w:bottom="1073" w:left="1134" w:header="1134" w:footer="4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AD3BE" w14:textId="77777777" w:rsidR="00B4785E" w:rsidRDefault="00B4785E">
      <w:r>
        <w:separator/>
      </w:r>
    </w:p>
  </w:endnote>
  <w:endnote w:type="continuationSeparator" w:id="0">
    <w:p w14:paraId="7082AC83" w14:textId="77777777" w:rsidR="00B4785E" w:rsidRDefault="00B47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56735" w14:textId="77777777" w:rsidR="00904A04" w:rsidRDefault="00904A0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C34E0" w14:textId="77777777" w:rsidR="00904A04" w:rsidRDefault="00D82DB8">
    <w:pPr>
      <w:pStyle w:val="Pidipagina"/>
      <w:jc w:val="center"/>
    </w:pPr>
    <w:r>
      <w:rPr>
        <w:color w:val="004586"/>
      </w:rPr>
      <w:fldChar w:fldCharType="begin"/>
    </w:r>
    <w:r>
      <w:rPr>
        <w:color w:val="004586"/>
      </w:rPr>
      <w:instrText xml:space="preserve"> PAGE </w:instrText>
    </w:r>
    <w:r>
      <w:rPr>
        <w:color w:val="004586"/>
      </w:rPr>
      <w:fldChar w:fldCharType="separate"/>
    </w:r>
    <w:r>
      <w:rPr>
        <w:color w:val="004586"/>
      </w:rPr>
      <w:t>2</w:t>
    </w:r>
    <w:r>
      <w:rPr>
        <w:color w:val="00458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EC17C" w14:textId="77777777" w:rsidR="00904A04" w:rsidRDefault="00904A0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83D88" w14:textId="77777777" w:rsidR="00B4785E" w:rsidRDefault="00B4785E">
      <w:r>
        <w:separator/>
      </w:r>
    </w:p>
  </w:footnote>
  <w:footnote w:type="continuationSeparator" w:id="0">
    <w:p w14:paraId="77E44CDF" w14:textId="77777777" w:rsidR="00B4785E" w:rsidRDefault="00B47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902F6" w14:textId="77777777" w:rsidR="00904A04" w:rsidRDefault="00B4785E">
    <w:pPr>
      <w:pStyle w:val="Intestazione"/>
    </w:pPr>
    <w:r>
      <w:pict w14:anchorId="62A58F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56.25pt;margin-top:-47.6pt;width:594.35pt;height:90.75pt;z-index:1;mso-wrap-distance-left:0;mso-wrap-distance-right:0;mso-position-horizontal:absolute;mso-position-horizontal-relative:text;mso-position-vertical:absolute;mso-position-vertical-relative:text" filled="t">
          <v:fill color2="black"/>
          <v:imagedata r:id="rId1" o:title=""/>
          <w10:wrap type="topAndBottom"/>
        </v:shape>
      </w:pict>
    </w:r>
    <w:r>
      <w:pict w14:anchorId="0476123A">
        <v:shape id="_x0000_s2050" type="#_x0000_t75" style="position:absolute;margin-left:-56.7pt;margin-top:722.55pt;width:595.25pt;height:64.9pt;z-index:2;mso-wrap-distance-left:0;mso-wrap-distance-right:0;mso-position-horizontal:absolute;mso-position-horizontal-relative:text;mso-position-vertical:absolute;mso-position-vertical-relative:text" filled="t">
          <v:fill color2="black"/>
          <v:imagedata r:id="rId2" o:title=""/>
          <w10:wrap type="topAndBottom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64450" w14:textId="77777777" w:rsidR="00904A04" w:rsidRDefault="00904A0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6352"/>
    <w:rsid w:val="000321B5"/>
    <w:rsid w:val="00057ED0"/>
    <w:rsid w:val="000D57C1"/>
    <w:rsid w:val="001124E2"/>
    <w:rsid w:val="001316CC"/>
    <w:rsid w:val="00152EA6"/>
    <w:rsid w:val="0015482E"/>
    <w:rsid w:val="00196C42"/>
    <w:rsid w:val="00257A3A"/>
    <w:rsid w:val="002C0D65"/>
    <w:rsid w:val="002D3B48"/>
    <w:rsid w:val="003B6352"/>
    <w:rsid w:val="003D21F4"/>
    <w:rsid w:val="00444E8A"/>
    <w:rsid w:val="004C56D9"/>
    <w:rsid w:val="0050205E"/>
    <w:rsid w:val="00514F43"/>
    <w:rsid w:val="005E5EF4"/>
    <w:rsid w:val="0061109A"/>
    <w:rsid w:val="00644AF0"/>
    <w:rsid w:val="0066339B"/>
    <w:rsid w:val="006B4D42"/>
    <w:rsid w:val="006B77F7"/>
    <w:rsid w:val="008B052F"/>
    <w:rsid w:val="008C4709"/>
    <w:rsid w:val="008D16C5"/>
    <w:rsid w:val="00904A04"/>
    <w:rsid w:val="00923671"/>
    <w:rsid w:val="009E03A7"/>
    <w:rsid w:val="00A7671B"/>
    <w:rsid w:val="00AA14C2"/>
    <w:rsid w:val="00B4785E"/>
    <w:rsid w:val="00B510AD"/>
    <w:rsid w:val="00BE1AAD"/>
    <w:rsid w:val="00BE6946"/>
    <w:rsid w:val="00C37D83"/>
    <w:rsid w:val="00CB68C3"/>
    <w:rsid w:val="00CD0E1D"/>
    <w:rsid w:val="00D42B2E"/>
    <w:rsid w:val="00D6718F"/>
    <w:rsid w:val="00D82DB8"/>
    <w:rsid w:val="00DD1EE8"/>
    <w:rsid w:val="00EB173C"/>
    <w:rsid w:val="00EC5452"/>
    <w:rsid w:val="00F6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oNotEmbedSmartTags/>
  <w:decimalSymbol w:val=","/>
  <w:listSeparator w:val=";"/>
  <w14:docId w14:val="384767D6"/>
  <w15:chartTrackingRefBased/>
  <w15:docId w15:val="{46281433-7DD1-4BCA-BA57-44489EBD3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1AAD"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styleId="Titolo3">
    <w:name w:val="heading 3"/>
    <w:basedOn w:val="Normale"/>
    <w:link w:val="Titolo3Carattere"/>
    <w:uiPriority w:val="9"/>
    <w:qFormat/>
    <w:rsid w:val="00257A3A"/>
    <w:pPr>
      <w:widowControl/>
      <w:suppressAutoHyphens w:val="0"/>
      <w:spacing w:before="100" w:beforeAutospacing="1" w:after="100" w:afterAutospacing="1"/>
      <w:outlineLvl w:val="2"/>
    </w:pPr>
    <w:rPr>
      <w:rFonts w:eastAsia="Times New Roman" w:cs="Times New Roman"/>
      <w:b/>
      <w:bCs/>
      <w:kern w:val="0"/>
      <w:sz w:val="27"/>
      <w:szCs w:val="27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F64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erseselected">
    <w:name w:val="verseselected"/>
    <w:basedOn w:val="Carpredefinitoparagrafo"/>
    <w:rsid w:val="002C0D65"/>
  </w:style>
  <w:style w:type="character" w:customStyle="1" w:styleId="text-to-speech">
    <w:name w:val="text-to-speech"/>
    <w:basedOn w:val="Carpredefinitoparagrafo"/>
    <w:rsid w:val="002C0D65"/>
  </w:style>
  <w:style w:type="character" w:customStyle="1" w:styleId="Titolo3Carattere">
    <w:name w:val="Titolo 3 Carattere"/>
    <w:link w:val="Titolo3"/>
    <w:uiPriority w:val="9"/>
    <w:rsid w:val="00257A3A"/>
    <w:rPr>
      <w:b/>
      <w:bCs/>
      <w:sz w:val="27"/>
      <w:szCs w:val="27"/>
    </w:rPr>
  </w:style>
  <w:style w:type="paragraph" w:styleId="NormaleWeb">
    <w:name w:val="Normal (Web)"/>
    <w:basedOn w:val="Normale"/>
    <w:uiPriority w:val="99"/>
    <w:semiHidden/>
    <w:unhideWhenUsed/>
    <w:rsid w:val="00257A3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Maurizio Tibaldi</dc:creator>
  <cp:keywords/>
  <cp:lastModifiedBy>Alberto Macchiavello</cp:lastModifiedBy>
  <cp:revision>13</cp:revision>
  <cp:lastPrinted>1899-12-31T23:00:00Z</cp:lastPrinted>
  <dcterms:created xsi:type="dcterms:W3CDTF">2021-09-07T21:56:00Z</dcterms:created>
  <dcterms:modified xsi:type="dcterms:W3CDTF">2021-09-07T22:01:00Z</dcterms:modified>
</cp:coreProperties>
</file>