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rtl w:val="0"/>
        </w:rPr>
        <w:t xml:space="preserve">   </w:t>
      </w:r>
      <w:r w:rsidDel="00000000" w:rsidR="00000000" w:rsidRPr="00000000">
        <w:rPr>
          <w:b w:val="1"/>
          <w:sz w:val="32"/>
          <w:szCs w:val="32"/>
          <w:rtl w:val="0"/>
        </w:rPr>
        <w:t xml:space="preserve">   Scheda brano musicale</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Canzone: </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i w:val="1"/>
          <w:rtl w:val="0"/>
        </w:rPr>
        <w:t xml:space="preserve">Le poche cose che contano</w:t>
      </w:r>
      <w:r w:rsidDel="00000000" w:rsidR="00000000" w:rsidRPr="00000000">
        <w:rPr>
          <w:rFonts w:ascii="Trebuchet MS" w:cs="Trebuchet MS" w:eastAsia="Trebuchet MS" w:hAnsi="Trebuchet MS"/>
          <w:b w:val="1"/>
          <w:rtl w:val="0"/>
        </w:rPr>
        <w:t xml:space="preserve"> 2020, Simone Cristicchi</w:t>
      </w:r>
    </w:p>
    <w:p w:rsidR="00000000" w:rsidDel="00000000" w:rsidP="00000000" w:rsidRDefault="00000000" w:rsidRPr="00000000" w14:paraId="00000005">
      <w:pPr>
        <w:spacing w:line="276"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6">
      <w:pPr>
        <w:shd w:fill="ffffff" w:val="clear"/>
        <w:spacing w:line="276" w:lineRule="auto"/>
        <w:jc w:val="both"/>
        <w:rPr>
          <w:color w:val="1a1a1a"/>
          <w:sz w:val="23"/>
          <w:szCs w:val="23"/>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shd w:fill="ffffff" w:val="clear"/>
        <w:spacing w:line="276" w:lineRule="auto"/>
        <w:jc w:val="both"/>
        <w:rPr>
          <w:color w:val="1a1a1a"/>
          <w:sz w:val="23"/>
          <w:szCs w:val="23"/>
        </w:rPr>
      </w:pPr>
      <w:r w:rsidDel="00000000" w:rsidR="00000000" w:rsidRPr="00000000">
        <w:rPr>
          <w:color w:val="1a1a1a"/>
          <w:sz w:val="23"/>
          <w:szCs w:val="23"/>
          <w:rtl w:val="0"/>
        </w:rPr>
        <w:t xml:space="preserve">Ti sei mai guardato dentro?</w:t>
      </w:r>
    </w:p>
    <w:p w:rsidR="00000000" w:rsidDel="00000000" w:rsidP="00000000" w:rsidRDefault="00000000" w:rsidRPr="00000000" w14:paraId="00000008">
      <w:pPr>
        <w:shd w:fill="ffffff" w:val="clear"/>
        <w:spacing w:line="276" w:lineRule="auto"/>
        <w:jc w:val="both"/>
        <w:rPr>
          <w:color w:val="1a1a1a"/>
          <w:sz w:val="23"/>
          <w:szCs w:val="23"/>
        </w:rPr>
      </w:pPr>
      <w:r w:rsidDel="00000000" w:rsidR="00000000" w:rsidRPr="00000000">
        <w:rPr>
          <w:color w:val="1a1a1a"/>
          <w:sz w:val="23"/>
          <w:szCs w:val="23"/>
          <w:rtl w:val="0"/>
        </w:rPr>
        <w:t xml:space="preserve">Ti sei mai chiesto del tuo desiderio profondo?</w:t>
      </w:r>
    </w:p>
    <w:p w:rsidR="00000000" w:rsidDel="00000000" w:rsidP="00000000" w:rsidRDefault="00000000" w:rsidRPr="00000000" w14:paraId="00000009">
      <w:pPr>
        <w:shd w:fill="ffffff" w:val="clear"/>
        <w:spacing w:line="276" w:lineRule="auto"/>
        <w:jc w:val="both"/>
        <w:rPr>
          <w:color w:val="1a1a1a"/>
          <w:sz w:val="23"/>
          <w:szCs w:val="23"/>
        </w:rPr>
      </w:pPr>
      <w:r w:rsidDel="00000000" w:rsidR="00000000" w:rsidRPr="00000000">
        <w:rPr>
          <w:color w:val="1a1a1a"/>
          <w:sz w:val="23"/>
          <w:szCs w:val="23"/>
          <w:rtl w:val="0"/>
        </w:rPr>
        <w:t xml:space="preserve">La nostalgia che si nasconde dentro te,</w:t>
      </w:r>
    </w:p>
    <w:p w:rsidR="00000000" w:rsidDel="00000000" w:rsidP="00000000" w:rsidRDefault="00000000" w:rsidRPr="00000000" w14:paraId="0000000A">
      <w:pPr>
        <w:shd w:fill="ffffff" w:val="clear"/>
        <w:spacing w:line="276" w:lineRule="auto"/>
        <w:jc w:val="both"/>
        <w:rPr>
          <w:color w:val="1a1a1a"/>
          <w:sz w:val="23"/>
          <w:szCs w:val="23"/>
        </w:rPr>
      </w:pPr>
      <w:r w:rsidDel="00000000" w:rsidR="00000000" w:rsidRPr="00000000">
        <w:rPr>
          <w:color w:val="1a1a1a"/>
          <w:sz w:val="23"/>
          <w:szCs w:val="23"/>
          <w:rtl w:val="0"/>
        </w:rPr>
        <w:t xml:space="preserve">Che cosa ti abita?</w:t>
      </w:r>
    </w:p>
    <w:p w:rsidR="00000000" w:rsidDel="00000000" w:rsidP="00000000" w:rsidRDefault="00000000" w:rsidRPr="00000000" w14:paraId="0000000B">
      <w:pPr>
        <w:shd w:fill="ffffff" w:val="clear"/>
        <w:spacing w:line="276" w:lineRule="auto"/>
        <w:jc w:val="both"/>
        <w:rPr>
          <w:color w:val="1a1a1a"/>
          <w:sz w:val="23"/>
          <w:szCs w:val="23"/>
        </w:rPr>
      </w:pPr>
      <w:r w:rsidDel="00000000" w:rsidR="00000000" w:rsidRPr="00000000">
        <w:rPr>
          <w:color w:val="1a1a1a"/>
          <w:sz w:val="23"/>
          <w:szCs w:val="23"/>
          <w:rtl w:val="0"/>
        </w:rPr>
        <w:t xml:space="preserve"> </w:t>
      </w:r>
    </w:p>
    <w:p w:rsidR="00000000" w:rsidDel="00000000" w:rsidP="00000000" w:rsidRDefault="00000000" w:rsidRPr="00000000" w14:paraId="0000000C">
      <w:pPr>
        <w:shd w:fill="ffffff" w:val="clear"/>
        <w:spacing w:line="276" w:lineRule="auto"/>
        <w:jc w:val="both"/>
        <w:rPr>
          <w:color w:val="1a1a1a"/>
          <w:sz w:val="23"/>
          <w:szCs w:val="23"/>
        </w:rPr>
      </w:pPr>
      <w:r w:rsidDel="00000000" w:rsidR="00000000" w:rsidRPr="00000000">
        <w:rPr>
          <w:color w:val="1a1a1a"/>
          <w:sz w:val="23"/>
          <w:szCs w:val="23"/>
          <w:rtl w:val="0"/>
        </w:rPr>
        <w:t xml:space="preserve">È l'infinita pazienza di ricominciare,</w:t>
      </w:r>
    </w:p>
    <w:p w:rsidR="00000000" w:rsidDel="00000000" w:rsidP="00000000" w:rsidRDefault="00000000" w:rsidRPr="00000000" w14:paraId="0000000D">
      <w:pPr>
        <w:shd w:fill="ffffff" w:val="clear"/>
        <w:spacing w:line="276" w:lineRule="auto"/>
        <w:jc w:val="both"/>
        <w:rPr>
          <w:color w:val="1a1a1a"/>
          <w:sz w:val="23"/>
          <w:szCs w:val="23"/>
        </w:rPr>
      </w:pPr>
      <w:r w:rsidDel="00000000" w:rsidR="00000000" w:rsidRPr="00000000">
        <w:rPr>
          <w:color w:val="1a1a1a"/>
          <w:sz w:val="23"/>
          <w:szCs w:val="23"/>
          <w:rtl w:val="0"/>
        </w:rPr>
        <w:t xml:space="preserve">il coraggio di scegliere da che parte stare,</w:t>
      </w:r>
    </w:p>
    <w:p w:rsidR="00000000" w:rsidDel="00000000" w:rsidP="00000000" w:rsidRDefault="00000000" w:rsidRPr="00000000" w14:paraId="0000000E">
      <w:pPr>
        <w:shd w:fill="ffffff" w:val="clear"/>
        <w:spacing w:line="276" w:lineRule="auto"/>
        <w:jc w:val="both"/>
        <w:rPr>
          <w:color w:val="1a1a1a"/>
          <w:sz w:val="23"/>
          <w:szCs w:val="23"/>
        </w:rPr>
      </w:pPr>
      <w:r w:rsidDel="00000000" w:rsidR="00000000" w:rsidRPr="00000000">
        <w:rPr>
          <w:color w:val="1a1a1a"/>
          <w:sz w:val="23"/>
          <w:szCs w:val="23"/>
          <w:rtl w:val="0"/>
        </w:rPr>
        <w:t xml:space="preserve">è una ferita che diventa feritoia,</w:t>
      </w:r>
    </w:p>
    <w:p w:rsidR="00000000" w:rsidDel="00000000" w:rsidP="00000000" w:rsidRDefault="00000000" w:rsidRPr="00000000" w14:paraId="0000000F">
      <w:pPr>
        <w:shd w:fill="ffffff" w:val="clear"/>
        <w:spacing w:line="276" w:lineRule="auto"/>
        <w:jc w:val="both"/>
        <w:rPr>
          <w:color w:val="1a1a1a"/>
          <w:sz w:val="23"/>
          <w:szCs w:val="23"/>
        </w:rPr>
      </w:pPr>
      <w:r w:rsidDel="00000000" w:rsidR="00000000" w:rsidRPr="00000000">
        <w:rPr>
          <w:color w:val="1a1a1a"/>
          <w:sz w:val="23"/>
          <w:szCs w:val="23"/>
          <w:rtl w:val="0"/>
        </w:rPr>
        <w:t xml:space="preserve">una matita spezzata che colora ancora.</w:t>
      </w:r>
    </w:p>
    <w:p w:rsidR="00000000" w:rsidDel="00000000" w:rsidP="00000000" w:rsidRDefault="00000000" w:rsidRPr="00000000" w14:paraId="00000010">
      <w:pPr>
        <w:shd w:fill="ffffff" w:val="clear"/>
        <w:spacing w:line="276" w:lineRule="auto"/>
        <w:jc w:val="both"/>
        <w:rPr>
          <w:color w:val="1a1a1a"/>
          <w:sz w:val="23"/>
          <w:szCs w:val="23"/>
        </w:rPr>
      </w:pPr>
      <w:r w:rsidDel="00000000" w:rsidR="00000000" w:rsidRPr="00000000">
        <w:rPr>
          <w:color w:val="1a1a1a"/>
          <w:sz w:val="23"/>
          <w:szCs w:val="23"/>
          <w:rtl w:val="0"/>
        </w:rPr>
        <w:t xml:space="preserve"> </w:t>
      </w:r>
    </w:p>
    <w:p w:rsidR="00000000" w:rsidDel="00000000" w:rsidP="00000000" w:rsidRDefault="00000000" w:rsidRPr="00000000" w14:paraId="00000011">
      <w:pPr>
        <w:shd w:fill="ffffff" w:val="clear"/>
        <w:spacing w:line="276" w:lineRule="auto"/>
        <w:jc w:val="both"/>
        <w:rPr>
          <w:color w:val="1a1a1a"/>
          <w:sz w:val="23"/>
          <w:szCs w:val="23"/>
        </w:rPr>
      </w:pPr>
      <w:r w:rsidDel="00000000" w:rsidR="00000000" w:rsidRPr="00000000">
        <w:rPr>
          <w:color w:val="1a1a1a"/>
          <w:sz w:val="23"/>
          <w:szCs w:val="23"/>
          <w:rtl w:val="0"/>
        </w:rPr>
        <w:t xml:space="preserve">La meraviglia negli occhi quando ti fermi a guardare</w:t>
      </w:r>
    </w:p>
    <w:p w:rsidR="00000000" w:rsidDel="00000000" w:rsidP="00000000" w:rsidRDefault="00000000" w:rsidRPr="00000000" w14:paraId="00000012">
      <w:pPr>
        <w:shd w:fill="ffffff" w:val="clear"/>
        <w:spacing w:line="276" w:lineRule="auto"/>
        <w:jc w:val="both"/>
        <w:rPr>
          <w:color w:val="1a1a1a"/>
          <w:sz w:val="23"/>
          <w:szCs w:val="23"/>
        </w:rPr>
      </w:pPr>
      <w:r w:rsidDel="00000000" w:rsidR="00000000" w:rsidRPr="00000000">
        <w:rPr>
          <w:color w:val="1a1a1a"/>
          <w:sz w:val="23"/>
          <w:szCs w:val="23"/>
          <w:rtl w:val="0"/>
        </w:rPr>
        <w:t xml:space="preserve">la sconfinata bellezza di un piccolo fiore.</w:t>
      </w:r>
    </w:p>
    <w:p w:rsidR="00000000" w:rsidDel="00000000" w:rsidP="00000000" w:rsidRDefault="00000000" w:rsidRPr="00000000" w14:paraId="00000013">
      <w:pPr>
        <w:shd w:fill="ffffff" w:val="clear"/>
        <w:spacing w:line="276" w:lineRule="auto"/>
        <w:jc w:val="both"/>
        <w:rPr>
          <w:color w:val="1a1a1a"/>
          <w:sz w:val="23"/>
          <w:szCs w:val="23"/>
        </w:rPr>
      </w:pPr>
      <w:r w:rsidDel="00000000" w:rsidR="00000000" w:rsidRPr="00000000">
        <w:rPr>
          <w:color w:val="1a1a1a"/>
          <w:sz w:val="23"/>
          <w:szCs w:val="23"/>
          <w:rtl w:val="0"/>
        </w:rPr>
        <w:t xml:space="preserve">Sono le poche cose che servono</w:t>
      </w:r>
    </w:p>
    <w:p w:rsidR="00000000" w:rsidDel="00000000" w:rsidP="00000000" w:rsidRDefault="00000000" w:rsidRPr="00000000" w14:paraId="00000014">
      <w:pPr>
        <w:shd w:fill="ffffff" w:val="clear"/>
        <w:spacing w:line="276" w:lineRule="auto"/>
        <w:jc w:val="both"/>
        <w:rPr>
          <w:color w:val="1a1a1a"/>
          <w:sz w:val="23"/>
          <w:szCs w:val="23"/>
        </w:rPr>
      </w:pPr>
      <w:r w:rsidDel="00000000" w:rsidR="00000000" w:rsidRPr="00000000">
        <w:rPr>
          <w:color w:val="1a1a1a"/>
          <w:sz w:val="23"/>
          <w:szCs w:val="23"/>
          <w:rtl w:val="0"/>
        </w:rPr>
        <w:t xml:space="preserve">Quelle poche cose che restano</w:t>
      </w:r>
    </w:p>
    <w:p w:rsidR="00000000" w:rsidDel="00000000" w:rsidP="00000000" w:rsidRDefault="00000000" w:rsidRPr="00000000" w14:paraId="00000015">
      <w:pPr>
        <w:shd w:fill="ffffff" w:val="clear"/>
        <w:spacing w:line="276" w:lineRule="auto"/>
        <w:jc w:val="both"/>
        <w:rPr>
          <w:color w:val="1a1a1a"/>
          <w:sz w:val="23"/>
          <w:szCs w:val="23"/>
        </w:rPr>
      </w:pPr>
      <w:r w:rsidDel="00000000" w:rsidR="00000000" w:rsidRPr="00000000">
        <w:rPr>
          <w:color w:val="1a1a1a"/>
          <w:sz w:val="23"/>
          <w:szCs w:val="23"/>
          <w:rtl w:val="0"/>
        </w:rPr>
        <w:t xml:space="preserve">Sono le poche cose che contano</w:t>
      </w:r>
    </w:p>
    <w:p w:rsidR="00000000" w:rsidDel="00000000" w:rsidP="00000000" w:rsidRDefault="00000000" w:rsidRPr="00000000" w14:paraId="00000016">
      <w:pPr>
        <w:shd w:fill="ffffff" w:val="clear"/>
        <w:spacing w:line="276" w:lineRule="auto"/>
        <w:jc w:val="both"/>
        <w:rPr>
          <w:color w:val="1a1a1a"/>
          <w:sz w:val="23"/>
          <w:szCs w:val="23"/>
        </w:rPr>
      </w:pPr>
      <w:r w:rsidDel="00000000" w:rsidR="00000000" w:rsidRPr="00000000">
        <w:rPr>
          <w:color w:val="1a1a1a"/>
          <w:sz w:val="23"/>
          <w:szCs w:val="23"/>
          <w:rtl w:val="0"/>
        </w:rPr>
        <w:t xml:space="preserve"> </w:t>
      </w:r>
    </w:p>
    <w:p w:rsidR="00000000" w:rsidDel="00000000" w:rsidP="00000000" w:rsidRDefault="00000000" w:rsidRPr="00000000" w14:paraId="00000017">
      <w:pPr>
        <w:shd w:fill="ffffff" w:val="clear"/>
        <w:spacing w:line="276" w:lineRule="auto"/>
        <w:jc w:val="both"/>
        <w:rPr>
          <w:color w:val="1a1a1a"/>
          <w:sz w:val="23"/>
          <w:szCs w:val="23"/>
        </w:rPr>
      </w:pPr>
      <w:r w:rsidDel="00000000" w:rsidR="00000000" w:rsidRPr="00000000">
        <w:rPr>
          <w:color w:val="1a1a1a"/>
          <w:sz w:val="23"/>
          <w:szCs w:val="23"/>
          <w:rtl w:val="0"/>
        </w:rPr>
        <w:t xml:space="preserve">È la fatica e la forza di chi sa perdonare.</w:t>
      </w:r>
    </w:p>
    <w:p w:rsidR="00000000" w:rsidDel="00000000" w:rsidP="00000000" w:rsidRDefault="00000000" w:rsidRPr="00000000" w14:paraId="00000018">
      <w:pPr>
        <w:shd w:fill="ffffff" w:val="clear"/>
        <w:spacing w:line="276" w:lineRule="auto"/>
        <w:jc w:val="both"/>
        <w:rPr>
          <w:color w:val="1a1a1a"/>
          <w:sz w:val="23"/>
          <w:szCs w:val="23"/>
        </w:rPr>
      </w:pPr>
      <w:r w:rsidDel="00000000" w:rsidR="00000000" w:rsidRPr="00000000">
        <w:rPr>
          <w:color w:val="1a1a1a"/>
          <w:sz w:val="23"/>
          <w:szCs w:val="23"/>
          <w:rtl w:val="0"/>
        </w:rPr>
        <w:t xml:space="preserve">È la fragilità che ti rende migliore.</w:t>
      </w:r>
    </w:p>
    <w:p w:rsidR="00000000" w:rsidDel="00000000" w:rsidP="00000000" w:rsidRDefault="00000000" w:rsidRPr="00000000" w14:paraId="00000019">
      <w:pPr>
        <w:shd w:fill="ffffff" w:val="clear"/>
        <w:spacing w:line="276" w:lineRule="auto"/>
        <w:jc w:val="both"/>
        <w:rPr>
          <w:color w:val="1a1a1a"/>
          <w:sz w:val="23"/>
          <w:szCs w:val="23"/>
        </w:rPr>
      </w:pPr>
      <w:r w:rsidDel="00000000" w:rsidR="00000000" w:rsidRPr="00000000">
        <w:rPr>
          <w:color w:val="1a1a1a"/>
          <w:sz w:val="23"/>
          <w:szCs w:val="23"/>
          <w:rtl w:val="0"/>
        </w:rPr>
        <w:t xml:space="preserve">È l'umiltà di chi non ha mai smesso di imparare,</w:t>
      </w:r>
    </w:p>
    <w:p w:rsidR="00000000" w:rsidDel="00000000" w:rsidP="00000000" w:rsidRDefault="00000000" w:rsidRPr="00000000" w14:paraId="0000001A">
      <w:pPr>
        <w:shd w:fill="ffffff" w:val="clear"/>
        <w:spacing w:line="276" w:lineRule="auto"/>
        <w:jc w:val="both"/>
        <w:rPr>
          <w:color w:val="1a1a1a"/>
          <w:sz w:val="23"/>
          <w:szCs w:val="23"/>
        </w:rPr>
      </w:pPr>
      <w:r w:rsidDel="00000000" w:rsidR="00000000" w:rsidRPr="00000000">
        <w:rPr>
          <w:color w:val="1a1a1a"/>
          <w:sz w:val="23"/>
          <w:szCs w:val="23"/>
          <w:rtl w:val="0"/>
        </w:rPr>
        <w:t xml:space="preserve">di chi sacrifica tutto in nome dell'amore.</w:t>
      </w:r>
    </w:p>
    <w:p w:rsidR="00000000" w:rsidDel="00000000" w:rsidP="00000000" w:rsidRDefault="00000000" w:rsidRPr="00000000" w14:paraId="0000001B">
      <w:pPr>
        <w:shd w:fill="ffffff" w:val="clear"/>
        <w:spacing w:line="276" w:lineRule="auto"/>
        <w:jc w:val="both"/>
        <w:rPr>
          <w:color w:val="1a1a1a"/>
          <w:sz w:val="23"/>
          <w:szCs w:val="23"/>
        </w:rPr>
      </w:pPr>
      <w:r w:rsidDel="00000000" w:rsidR="00000000" w:rsidRPr="00000000">
        <w:rPr>
          <w:color w:val="1a1a1a"/>
          <w:sz w:val="23"/>
          <w:szCs w:val="23"/>
          <w:rtl w:val="0"/>
        </w:rPr>
        <w:t xml:space="preserve"> </w:t>
      </w:r>
    </w:p>
    <w:p w:rsidR="00000000" w:rsidDel="00000000" w:rsidP="00000000" w:rsidRDefault="00000000" w:rsidRPr="00000000" w14:paraId="0000001C">
      <w:pPr>
        <w:shd w:fill="ffffff" w:val="clear"/>
        <w:spacing w:line="276" w:lineRule="auto"/>
        <w:jc w:val="both"/>
        <w:rPr>
          <w:color w:val="1a1a1a"/>
          <w:sz w:val="23"/>
          <w:szCs w:val="23"/>
        </w:rPr>
      </w:pPr>
      <w:r w:rsidDel="00000000" w:rsidR="00000000" w:rsidRPr="00000000">
        <w:rPr>
          <w:color w:val="1a1a1a"/>
          <w:sz w:val="23"/>
          <w:szCs w:val="23"/>
          <w:rtl w:val="0"/>
        </w:rPr>
        <w:t xml:space="preserve">La fedeltà di chi crede che non è finita,</w:t>
      </w:r>
    </w:p>
    <w:p w:rsidR="00000000" w:rsidDel="00000000" w:rsidP="00000000" w:rsidRDefault="00000000" w:rsidRPr="00000000" w14:paraId="0000001D">
      <w:pPr>
        <w:shd w:fill="ffffff" w:val="clear"/>
        <w:spacing w:line="276" w:lineRule="auto"/>
        <w:jc w:val="both"/>
        <w:rPr>
          <w:color w:val="1a1a1a"/>
          <w:sz w:val="23"/>
          <w:szCs w:val="23"/>
        </w:rPr>
      </w:pPr>
      <w:r w:rsidDel="00000000" w:rsidR="00000000" w:rsidRPr="00000000">
        <w:rPr>
          <w:color w:val="1a1a1a"/>
          <w:sz w:val="23"/>
          <w:szCs w:val="23"/>
          <w:rtl w:val="0"/>
        </w:rPr>
        <w:t xml:space="preserve">la dignità di portare avanti la vita.</w:t>
      </w:r>
    </w:p>
    <w:p w:rsidR="00000000" w:rsidDel="00000000" w:rsidP="00000000" w:rsidRDefault="00000000" w:rsidRPr="00000000" w14:paraId="0000001E">
      <w:pPr>
        <w:shd w:fill="ffffff" w:val="clear"/>
        <w:spacing w:line="276" w:lineRule="auto"/>
        <w:jc w:val="both"/>
        <w:rPr>
          <w:color w:val="1a1a1a"/>
          <w:sz w:val="23"/>
          <w:szCs w:val="23"/>
        </w:rPr>
      </w:pPr>
      <w:r w:rsidDel="00000000" w:rsidR="00000000" w:rsidRPr="00000000">
        <w:rPr>
          <w:color w:val="1a1a1a"/>
          <w:sz w:val="23"/>
          <w:szCs w:val="23"/>
          <w:rtl w:val="0"/>
        </w:rPr>
        <w:t xml:space="preserve">Sono le poche cose che servono</w:t>
      </w:r>
    </w:p>
    <w:p w:rsidR="00000000" w:rsidDel="00000000" w:rsidP="00000000" w:rsidRDefault="00000000" w:rsidRPr="00000000" w14:paraId="0000001F">
      <w:pPr>
        <w:shd w:fill="ffffff" w:val="clear"/>
        <w:spacing w:line="276" w:lineRule="auto"/>
        <w:jc w:val="both"/>
        <w:rPr>
          <w:color w:val="1a1a1a"/>
          <w:sz w:val="23"/>
          <w:szCs w:val="23"/>
        </w:rPr>
      </w:pPr>
      <w:r w:rsidDel="00000000" w:rsidR="00000000" w:rsidRPr="00000000">
        <w:rPr>
          <w:color w:val="1a1a1a"/>
          <w:sz w:val="23"/>
          <w:szCs w:val="23"/>
          <w:rtl w:val="0"/>
        </w:rPr>
        <w:t xml:space="preserve">Quelle poche cose che servono</w:t>
      </w:r>
    </w:p>
    <w:p w:rsidR="00000000" w:rsidDel="00000000" w:rsidP="00000000" w:rsidRDefault="00000000" w:rsidRPr="00000000" w14:paraId="00000020">
      <w:pPr>
        <w:shd w:fill="ffffff" w:val="clear"/>
        <w:spacing w:line="276" w:lineRule="auto"/>
        <w:jc w:val="both"/>
        <w:rPr>
          <w:color w:val="1a1a1a"/>
          <w:sz w:val="23"/>
          <w:szCs w:val="23"/>
        </w:rPr>
      </w:pPr>
      <w:r w:rsidDel="00000000" w:rsidR="00000000" w:rsidRPr="00000000">
        <w:rPr>
          <w:color w:val="1a1a1a"/>
          <w:sz w:val="23"/>
          <w:szCs w:val="23"/>
          <w:rtl w:val="0"/>
        </w:rPr>
        <w:t xml:space="preserve">Sono le poche cose che contano</w:t>
      </w:r>
    </w:p>
    <w:p w:rsidR="00000000" w:rsidDel="00000000" w:rsidP="00000000" w:rsidRDefault="00000000" w:rsidRPr="00000000" w14:paraId="00000021">
      <w:pPr>
        <w:shd w:fill="ffffff" w:val="clear"/>
        <w:spacing w:line="276" w:lineRule="auto"/>
        <w:jc w:val="both"/>
        <w:rPr>
          <w:color w:val="1a1a1a"/>
          <w:sz w:val="23"/>
          <w:szCs w:val="23"/>
        </w:rPr>
      </w:pPr>
      <w:r w:rsidDel="00000000" w:rsidR="00000000" w:rsidRPr="00000000">
        <w:rPr>
          <w:color w:val="1a1a1a"/>
          <w:sz w:val="23"/>
          <w:szCs w:val="23"/>
          <w:rtl w:val="0"/>
        </w:rPr>
        <w:t xml:space="preserve"> </w:t>
      </w:r>
    </w:p>
    <w:p w:rsidR="00000000" w:rsidDel="00000000" w:rsidP="00000000" w:rsidRDefault="00000000" w:rsidRPr="00000000" w14:paraId="00000022">
      <w:pPr>
        <w:shd w:fill="ffffff" w:val="clear"/>
        <w:spacing w:line="276" w:lineRule="auto"/>
        <w:jc w:val="both"/>
        <w:rPr>
          <w:color w:val="1a1a1a"/>
          <w:sz w:val="23"/>
          <w:szCs w:val="23"/>
        </w:rPr>
      </w:pPr>
      <w:r w:rsidDel="00000000" w:rsidR="00000000" w:rsidRPr="00000000">
        <w:rPr>
          <w:color w:val="1a1a1a"/>
          <w:sz w:val="23"/>
          <w:szCs w:val="23"/>
          <w:rtl w:val="0"/>
        </w:rPr>
        <w:t xml:space="preserve">Noi siamo il senso, la ragione, il motivo, la destinazione,</w:t>
      </w:r>
    </w:p>
    <w:p w:rsidR="00000000" w:rsidDel="00000000" w:rsidP="00000000" w:rsidRDefault="00000000" w:rsidRPr="00000000" w14:paraId="00000023">
      <w:pPr>
        <w:shd w:fill="ffffff" w:val="clear"/>
        <w:spacing w:line="276" w:lineRule="auto"/>
        <w:jc w:val="both"/>
        <w:rPr>
          <w:color w:val="1a1a1a"/>
          <w:sz w:val="23"/>
          <w:szCs w:val="23"/>
        </w:rPr>
      </w:pPr>
      <w:r w:rsidDel="00000000" w:rsidR="00000000" w:rsidRPr="00000000">
        <w:rPr>
          <w:color w:val="1a1a1a"/>
          <w:sz w:val="23"/>
          <w:szCs w:val="23"/>
          <w:rtl w:val="0"/>
        </w:rPr>
        <w:t xml:space="preserve">noi siamo il dubbio, l'incertezza, la verità, la consapevolezza,</w:t>
      </w:r>
    </w:p>
    <w:p w:rsidR="00000000" w:rsidDel="00000000" w:rsidP="00000000" w:rsidRDefault="00000000" w:rsidRPr="00000000" w14:paraId="00000024">
      <w:pPr>
        <w:shd w:fill="ffffff" w:val="clear"/>
        <w:spacing w:line="276" w:lineRule="auto"/>
        <w:jc w:val="both"/>
        <w:rPr>
          <w:color w:val="1a1a1a"/>
          <w:sz w:val="23"/>
          <w:szCs w:val="23"/>
        </w:rPr>
      </w:pPr>
      <w:r w:rsidDel="00000000" w:rsidR="00000000" w:rsidRPr="00000000">
        <w:rPr>
          <w:color w:val="1a1a1a"/>
          <w:sz w:val="23"/>
          <w:szCs w:val="23"/>
          <w:rtl w:val="0"/>
        </w:rPr>
        <w:t xml:space="preserve">noi siamo tutto e siamo niente.</w:t>
      </w:r>
    </w:p>
    <w:p w:rsidR="00000000" w:rsidDel="00000000" w:rsidP="00000000" w:rsidRDefault="00000000" w:rsidRPr="00000000" w14:paraId="00000025">
      <w:pPr>
        <w:shd w:fill="ffffff" w:val="clear"/>
        <w:spacing w:line="276" w:lineRule="auto"/>
        <w:jc w:val="both"/>
        <w:rPr>
          <w:color w:val="1a1a1a"/>
          <w:sz w:val="23"/>
          <w:szCs w:val="23"/>
        </w:rPr>
      </w:pPr>
      <w:r w:rsidDel="00000000" w:rsidR="00000000" w:rsidRPr="00000000">
        <w:rPr>
          <w:color w:val="1a1a1a"/>
          <w:sz w:val="23"/>
          <w:szCs w:val="23"/>
          <w:rtl w:val="0"/>
        </w:rPr>
        <w:t xml:space="preserve">Siamo il futuro, il passato, il presente,</w:t>
      </w:r>
    </w:p>
    <w:p w:rsidR="00000000" w:rsidDel="00000000" w:rsidP="00000000" w:rsidRDefault="00000000" w:rsidRPr="00000000" w14:paraId="00000026">
      <w:pPr>
        <w:shd w:fill="ffffff" w:val="clear"/>
        <w:spacing w:line="276" w:lineRule="auto"/>
        <w:jc w:val="both"/>
        <w:rPr>
          <w:color w:val="1a1a1a"/>
          <w:sz w:val="23"/>
          <w:szCs w:val="23"/>
        </w:rPr>
      </w:pPr>
      <w:r w:rsidDel="00000000" w:rsidR="00000000" w:rsidRPr="00000000">
        <w:rPr>
          <w:color w:val="1a1a1a"/>
          <w:sz w:val="23"/>
          <w:szCs w:val="23"/>
          <w:rtl w:val="0"/>
        </w:rPr>
        <w:t xml:space="preserve">siamo una goccia nell'oceano del tempo,</w:t>
      </w:r>
    </w:p>
    <w:p w:rsidR="00000000" w:rsidDel="00000000" w:rsidP="00000000" w:rsidRDefault="00000000" w:rsidRPr="00000000" w14:paraId="00000027">
      <w:pPr>
        <w:shd w:fill="ffffff" w:val="clear"/>
        <w:spacing w:line="276" w:lineRule="auto"/>
        <w:jc w:val="both"/>
        <w:rPr>
          <w:color w:val="1a1a1a"/>
          <w:sz w:val="23"/>
          <w:szCs w:val="23"/>
        </w:rPr>
      </w:pPr>
      <w:r w:rsidDel="00000000" w:rsidR="00000000" w:rsidRPr="00000000">
        <w:rPr>
          <w:color w:val="1a1a1a"/>
          <w:sz w:val="23"/>
          <w:szCs w:val="23"/>
          <w:rtl w:val="0"/>
        </w:rPr>
        <w:t xml:space="preserve">l'intero universo in un solo frammento.</w:t>
      </w:r>
    </w:p>
    <w:p w:rsidR="00000000" w:rsidDel="00000000" w:rsidP="00000000" w:rsidRDefault="00000000" w:rsidRPr="00000000" w14:paraId="00000028">
      <w:pPr>
        <w:shd w:fill="ffffff" w:val="clear"/>
        <w:spacing w:line="276" w:lineRule="auto"/>
        <w:jc w:val="both"/>
        <w:rPr>
          <w:color w:val="1a1a1a"/>
          <w:sz w:val="23"/>
          <w:szCs w:val="23"/>
        </w:rPr>
      </w:pPr>
      <w:r w:rsidDel="00000000" w:rsidR="00000000" w:rsidRPr="00000000">
        <w:rPr>
          <w:color w:val="1a1a1a"/>
          <w:sz w:val="23"/>
          <w:szCs w:val="23"/>
          <w:rtl w:val="0"/>
        </w:rPr>
        <w:t xml:space="preserve"> </w:t>
      </w:r>
    </w:p>
    <w:p w:rsidR="00000000" w:rsidDel="00000000" w:rsidP="00000000" w:rsidRDefault="00000000" w:rsidRPr="00000000" w14:paraId="00000029">
      <w:pPr>
        <w:shd w:fill="ffffff" w:val="clear"/>
        <w:spacing w:line="276" w:lineRule="auto"/>
        <w:jc w:val="both"/>
        <w:rPr>
          <w:color w:val="1a1a1a"/>
          <w:sz w:val="23"/>
          <w:szCs w:val="23"/>
        </w:rPr>
      </w:pPr>
      <w:r w:rsidDel="00000000" w:rsidR="00000000" w:rsidRPr="00000000">
        <w:rPr>
          <w:color w:val="1a1a1a"/>
          <w:sz w:val="23"/>
          <w:szCs w:val="23"/>
          <w:rtl w:val="0"/>
        </w:rPr>
        <w:t xml:space="preserve">Siamo le poche cose che contano</w:t>
      </w:r>
    </w:p>
    <w:p w:rsidR="00000000" w:rsidDel="00000000" w:rsidP="00000000" w:rsidRDefault="00000000" w:rsidRPr="00000000" w14:paraId="0000002A">
      <w:pPr>
        <w:shd w:fill="ffffff" w:val="clear"/>
        <w:spacing w:line="276" w:lineRule="auto"/>
        <w:jc w:val="both"/>
        <w:rPr>
          <w:color w:val="1a1a1a"/>
          <w:sz w:val="23"/>
          <w:szCs w:val="23"/>
        </w:rPr>
      </w:pPr>
      <w:r w:rsidDel="00000000" w:rsidR="00000000" w:rsidRPr="00000000">
        <w:rPr>
          <w:color w:val="1a1a1a"/>
          <w:sz w:val="23"/>
          <w:szCs w:val="23"/>
          <w:rtl w:val="0"/>
        </w:rPr>
        <w:t xml:space="preserve">Quelle poche cose che servono</w:t>
      </w:r>
    </w:p>
    <w:p w:rsidR="00000000" w:rsidDel="00000000" w:rsidP="00000000" w:rsidRDefault="00000000" w:rsidRPr="00000000" w14:paraId="0000002B">
      <w:pPr>
        <w:shd w:fill="ffffff" w:val="clear"/>
        <w:spacing w:line="276" w:lineRule="auto"/>
        <w:jc w:val="both"/>
        <w:rPr>
          <w:color w:val="1a1a1a"/>
          <w:sz w:val="23"/>
          <w:szCs w:val="23"/>
        </w:rPr>
      </w:pPr>
      <w:r w:rsidDel="00000000" w:rsidR="00000000" w:rsidRPr="00000000">
        <w:rPr>
          <w:color w:val="1a1a1a"/>
          <w:sz w:val="23"/>
          <w:szCs w:val="23"/>
          <w:rtl w:val="0"/>
        </w:rPr>
        <w:t xml:space="preserve">Sono le poche cose che contano</w:t>
      </w:r>
    </w:p>
    <w:p w:rsidR="00000000" w:rsidDel="00000000" w:rsidP="00000000" w:rsidRDefault="00000000" w:rsidRPr="00000000" w14:paraId="0000002C">
      <w:pPr>
        <w:shd w:fill="ffffff" w:val="clear"/>
        <w:spacing w:line="276" w:lineRule="auto"/>
        <w:jc w:val="both"/>
        <w:rPr>
          <w:color w:val="1a1a1a"/>
          <w:sz w:val="23"/>
          <w:szCs w:val="23"/>
        </w:rPr>
      </w:pPr>
      <w:r w:rsidDel="00000000" w:rsidR="00000000" w:rsidRPr="00000000">
        <w:rPr>
          <w:color w:val="1a1a1a"/>
          <w:sz w:val="23"/>
          <w:szCs w:val="23"/>
          <w:rtl w:val="0"/>
        </w:rPr>
        <w:t xml:space="preserve">Quelle poche cose che restano</w:t>
      </w:r>
    </w:p>
    <w:p w:rsidR="00000000" w:rsidDel="00000000" w:rsidP="00000000" w:rsidRDefault="00000000" w:rsidRPr="00000000" w14:paraId="0000002D">
      <w:pPr>
        <w:shd w:fill="ffffff" w:val="clear"/>
        <w:spacing w:line="276" w:lineRule="auto"/>
        <w:jc w:val="both"/>
        <w:rPr>
          <w:rFonts w:ascii="Trebuchet MS" w:cs="Trebuchet MS" w:eastAsia="Trebuchet MS" w:hAnsi="Trebuchet MS"/>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color w:val="1a1a1a"/>
          <w:sz w:val="23"/>
          <w:szCs w:val="23"/>
          <w:rtl w:val="0"/>
        </w:rPr>
        <w:t xml:space="preserve">Sono le poche cose che contano</w:t>
      </w:r>
      <w:r w:rsidDel="00000000" w:rsidR="00000000" w:rsidRPr="00000000">
        <w:rPr>
          <w:rtl w:val="0"/>
        </w:rPr>
      </w:r>
    </w:p>
    <w:p w:rsidR="00000000" w:rsidDel="00000000" w:rsidP="00000000" w:rsidRDefault="00000000" w:rsidRPr="00000000" w14:paraId="0000002E">
      <w:pPr>
        <w:keepLines w:val="1"/>
        <w:widowControl w:val="0"/>
        <w:shd w:fill="ffffff" w:val="clear"/>
        <w:spacing w:after="440" w:line="240" w:lineRule="auto"/>
        <w:jc w:val="both"/>
        <w:rPr>
          <w:rFonts w:ascii="Verdana" w:cs="Verdana" w:eastAsia="Verdana" w:hAnsi="Verdana"/>
          <w:color w:val="555555"/>
          <w:sz w:val="24"/>
          <w:szCs w:val="24"/>
        </w:rPr>
      </w:pPr>
      <w:r w:rsidDel="00000000" w:rsidR="00000000" w:rsidRPr="00000000">
        <w:rPr>
          <w:rtl w:val="0"/>
        </w:rPr>
      </w:r>
    </w:p>
    <w:p w:rsidR="00000000" w:rsidDel="00000000" w:rsidP="00000000" w:rsidRDefault="00000000" w:rsidRPr="00000000" w14:paraId="0000002F">
      <w:pPr>
        <w:keepLines w:val="1"/>
        <w:widowControl w:val="0"/>
        <w:shd w:fill="ffffff" w:val="clear"/>
        <w:spacing w:after="440" w:line="240" w:lineRule="auto"/>
        <w:jc w:val="both"/>
        <w:rPr>
          <w:rFonts w:ascii="Verdana" w:cs="Verdana" w:eastAsia="Verdana" w:hAnsi="Verdana"/>
          <w:color w:val="555555"/>
          <w:sz w:val="24"/>
          <w:szCs w:val="24"/>
        </w:rPr>
        <w:sectPr>
          <w:type w:val="continuous"/>
          <w:pgSz w:h="16834" w:w="11909" w:orient="portrait"/>
          <w:pgMar w:bottom="1440" w:top="1440" w:left="1440" w:right="1440" w:header="720" w:footer="720"/>
        </w:sectPr>
      </w:pPr>
      <w:hyperlink r:id="rId6">
        <w:r w:rsidDel="00000000" w:rsidR="00000000" w:rsidRPr="00000000">
          <w:rPr>
            <w:rFonts w:ascii="Verdana" w:cs="Verdana" w:eastAsia="Verdana" w:hAnsi="Verdana"/>
            <w:color w:val="1155cc"/>
            <w:sz w:val="24"/>
            <w:szCs w:val="24"/>
            <w:u w:val="single"/>
            <w:rtl w:val="0"/>
          </w:rPr>
          <w:t xml:space="preserve">https://www.youtube.com/watch?v=zXqtNrxHw78</w:t>
        </w:r>
      </w:hyperlink>
      <w:r w:rsidDel="00000000" w:rsidR="00000000" w:rsidRPr="00000000">
        <w:rPr>
          <w:rtl w:val="0"/>
        </w:rPr>
      </w:r>
    </w:p>
    <w:p w:rsidR="00000000" w:rsidDel="00000000" w:rsidP="00000000" w:rsidRDefault="00000000" w:rsidRPr="00000000" w14:paraId="00000030">
      <w:pPr>
        <w:spacing w:line="276"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31">
      <w:pPr>
        <w:spacing w:line="276"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Canzone inedita di Simone Cristicchi, scritta a quattro mani con Erika Mineo, in arte Amara, e cantata all’interno dell’omonimo programma di Tv2000 “Le poche cose che contano”.</w:t>
      </w:r>
    </w:p>
    <w:p w:rsidR="00000000" w:rsidDel="00000000" w:rsidP="00000000" w:rsidRDefault="00000000" w:rsidRPr="00000000" w14:paraId="00000032">
      <w:pPr>
        <w:spacing w:line="276"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Il testo nasce durante il periodo più duro della pandemia, dove tutto si era fermato e sembrava che quel tempo svuotato dai tanti impegni rischiasse di diventare un tempo “perso” senza un reale senso. Simone Cristicchi, però, dice di aver vissuto proprio in quel momento una nuova generatività che lo ha portato a fare silenzio e ad avere quel coraggio che gli serviva per guardarsi dentro e chiedersi quali fossero le cose che contavano davvero, quale fosse la nostalgia che si nascondeva dentro a lui. In mezzo al vociare e alle urla della quotidianità, dunque, fare silenzio, come ci propone il testo della canzone, significa provare ad accendere una luce su ciò che di più profondo ci muove; significa mettere in discussione certezze, scegliere cosa tenere e cosa è ora di lasciar andare; significa ascoltare la voce che ci abita. Ed è così che con umiltà e creatività si può iniziare a vedere una “ferita che diventa una feritoia”, uscire fuori dal proprio copione ordinario per iniziare a mettere in azione quella parte, un pò bambina, che riesce ancora a meravigliarsi per “la sconfinata bellezza di un piccolo fiore” e per “la fragilità che ti rende migliore”.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type w:val="continuous"/>
      <w:pgSz w:h="16834" w:w="11909" w:orient="portrait"/>
      <w:pgMar w:bottom="1440" w:top="1440" w:left="1440" w:right="1440" w:header="720.0000000000001" w:footer="720.00000000000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zXqtNrxHw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