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9E6BD" w14:textId="0697D474" w:rsidR="00DE08F8" w:rsidRPr="003A2F33" w:rsidRDefault="003A2F33" w:rsidP="003A2F33">
      <w:pPr>
        <w:spacing w:after="0" w:line="360" w:lineRule="auto"/>
        <w:jc w:val="center"/>
        <w:rPr>
          <w:rFonts w:cstheme="minorHAnsi"/>
          <w:b/>
          <w:color w:val="FF0000"/>
          <w:sz w:val="96"/>
          <w:szCs w:val="96"/>
        </w:rPr>
      </w:pPr>
      <w:r>
        <w:rPr>
          <w:rFonts w:cstheme="minorHAnsi"/>
          <w:b/>
          <w:noProof/>
          <w:color w:val="FF0000"/>
          <w:sz w:val="96"/>
          <w:szCs w:val="96"/>
        </w:rPr>
        <w:drawing>
          <wp:inline distT="0" distB="0" distL="0" distR="0" wp14:anchorId="5C0B8505" wp14:editId="55E68BCC">
            <wp:extent cx="6120130" cy="165290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7">
                      <a:extLst>
                        <a:ext uri="{28A0092B-C50C-407E-A947-70E740481C1C}">
                          <a14:useLocalDpi xmlns:a14="http://schemas.microsoft.com/office/drawing/2010/main" val="0"/>
                        </a:ext>
                      </a:extLst>
                    </a:blip>
                    <a:stretch>
                      <a:fillRect/>
                    </a:stretch>
                  </pic:blipFill>
                  <pic:spPr>
                    <a:xfrm>
                      <a:off x="0" y="0"/>
                      <a:ext cx="6120130" cy="1652905"/>
                    </a:xfrm>
                    <a:prstGeom prst="rect">
                      <a:avLst/>
                    </a:prstGeom>
                  </pic:spPr>
                </pic:pic>
              </a:graphicData>
            </a:graphic>
          </wp:inline>
        </w:drawing>
      </w:r>
      <w:r w:rsidR="00BF17D5" w:rsidRPr="003A2F33">
        <w:rPr>
          <w:rFonts w:cstheme="minorHAnsi"/>
          <w:b/>
          <w:color w:val="FF0000"/>
          <w:sz w:val="96"/>
          <w:szCs w:val="96"/>
        </w:rPr>
        <w:t>Diamo voce all’art</w:t>
      </w:r>
      <w:r>
        <w:rPr>
          <w:rFonts w:cstheme="minorHAnsi"/>
          <w:b/>
          <w:color w:val="FF0000"/>
          <w:sz w:val="96"/>
          <w:szCs w:val="96"/>
        </w:rPr>
        <w:t>e</w:t>
      </w:r>
    </w:p>
    <w:p w14:paraId="2635B302" w14:textId="77777777" w:rsidR="00BF17D5" w:rsidRPr="003A2F33" w:rsidRDefault="00DF250A" w:rsidP="00024462">
      <w:pPr>
        <w:spacing w:after="0" w:line="360" w:lineRule="auto"/>
        <w:jc w:val="both"/>
        <w:rPr>
          <w:rFonts w:ascii="Verdana" w:hAnsi="Verdana" w:cstheme="minorHAnsi"/>
          <w:sz w:val="24"/>
          <w:szCs w:val="24"/>
        </w:rPr>
      </w:pPr>
      <w:r w:rsidRPr="003A2F33">
        <w:rPr>
          <w:rFonts w:ascii="Verdana" w:hAnsi="Verdana" w:cstheme="minorHAnsi"/>
          <w:sz w:val="24"/>
          <w:szCs w:val="24"/>
        </w:rPr>
        <w:t xml:space="preserve">Come può una voce realizzare dei fatti? </w:t>
      </w:r>
    </w:p>
    <w:p w14:paraId="75211F1A" w14:textId="59C4712A" w:rsidR="00DF250A" w:rsidRPr="003A2F33" w:rsidRDefault="00DF250A" w:rsidP="00024462">
      <w:pPr>
        <w:spacing w:after="0" w:line="360" w:lineRule="auto"/>
        <w:jc w:val="both"/>
        <w:rPr>
          <w:rFonts w:ascii="Verdana" w:hAnsi="Verdana" w:cstheme="minorHAnsi"/>
          <w:sz w:val="24"/>
          <w:szCs w:val="24"/>
        </w:rPr>
      </w:pPr>
      <w:r w:rsidRPr="003A2F33">
        <w:rPr>
          <w:rFonts w:ascii="Verdana" w:hAnsi="Verdana" w:cstheme="minorHAnsi"/>
          <w:sz w:val="24"/>
          <w:szCs w:val="24"/>
        </w:rPr>
        <w:t>Viene in mente il Log</w:t>
      </w:r>
      <w:r w:rsidR="005058A8" w:rsidRPr="003A2F33">
        <w:rPr>
          <w:rFonts w:ascii="Verdana" w:hAnsi="Verdana" w:cstheme="minorHAnsi"/>
          <w:sz w:val="24"/>
          <w:szCs w:val="24"/>
        </w:rPr>
        <w:t>os divino di cui ci narrano le Sacre S</w:t>
      </w:r>
      <w:r w:rsidRPr="003A2F33">
        <w:rPr>
          <w:rFonts w:ascii="Verdana" w:hAnsi="Verdana" w:cstheme="minorHAnsi"/>
          <w:sz w:val="24"/>
          <w:szCs w:val="24"/>
        </w:rPr>
        <w:t>critture per concepire qualcosa che</w:t>
      </w:r>
      <w:r w:rsidR="00BF17D5" w:rsidRPr="003A2F33">
        <w:rPr>
          <w:rFonts w:ascii="Verdana" w:hAnsi="Verdana" w:cstheme="minorHAnsi"/>
          <w:sz w:val="24"/>
          <w:szCs w:val="24"/>
        </w:rPr>
        <w:t>,</w:t>
      </w:r>
      <w:r w:rsidRPr="003A2F33">
        <w:rPr>
          <w:rFonts w:ascii="Verdana" w:hAnsi="Verdana" w:cstheme="minorHAnsi"/>
          <w:sz w:val="24"/>
          <w:szCs w:val="24"/>
        </w:rPr>
        <w:t xml:space="preserve"> da un sospiro, da un fiato, da uno spirito </w:t>
      </w:r>
      <w:r w:rsidR="003A2F33" w:rsidRPr="003A2F33">
        <w:rPr>
          <w:rFonts w:ascii="Verdana" w:hAnsi="Verdana" w:cstheme="minorHAnsi"/>
          <w:sz w:val="24"/>
          <w:szCs w:val="24"/>
        </w:rPr>
        <w:t>(in</w:t>
      </w:r>
      <w:r w:rsidR="005058A8" w:rsidRPr="003A2F33">
        <w:rPr>
          <w:rFonts w:ascii="Verdana" w:hAnsi="Verdana" w:cstheme="minorHAnsi"/>
          <w:sz w:val="24"/>
          <w:szCs w:val="24"/>
        </w:rPr>
        <w:t xml:space="preserve"> ebraico </w:t>
      </w:r>
      <w:proofErr w:type="spellStart"/>
      <w:r w:rsidRPr="003A2F33">
        <w:rPr>
          <w:rFonts w:ascii="Verdana" w:hAnsi="Verdana" w:cstheme="minorHAnsi"/>
          <w:i/>
          <w:sz w:val="24"/>
          <w:szCs w:val="24"/>
        </w:rPr>
        <w:t>evel</w:t>
      </w:r>
      <w:proofErr w:type="spellEnd"/>
      <w:r w:rsidR="005058A8" w:rsidRPr="003A2F33">
        <w:rPr>
          <w:rFonts w:ascii="Verdana" w:hAnsi="Verdana" w:cstheme="minorHAnsi"/>
          <w:sz w:val="24"/>
          <w:szCs w:val="24"/>
        </w:rPr>
        <w:t>)</w:t>
      </w:r>
      <w:r w:rsidR="00BF17D5" w:rsidRPr="003A2F33">
        <w:rPr>
          <w:rFonts w:ascii="Verdana" w:hAnsi="Verdana" w:cstheme="minorHAnsi"/>
          <w:sz w:val="24"/>
          <w:szCs w:val="24"/>
        </w:rPr>
        <w:t xml:space="preserve">, </w:t>
      </w:r>
      <w:r w:rsidRPr="003A2F33">
        <w:rPr>
          <w:rFonts w:ascii="Verdana" w:hAnsi="Verdana" w:cstheme="minorHAnsi"/>
          <w:sz w:val="24"/>
          <w:szCs w:val="24"/>
        </w:rPr>
        <w:t>si possa materializzare in un fatto concreto.</w:t>
      </w:r>
    </w:p>
    <w:p w14:paraId="12B31E50" w14:textId="77777777" w:rsidR="00BF17D5" w:rsidRPr="003A2F33" w:rsidRDefault="00486DD4" w:rsidP="00024462">
      <w:pPr>
        <w:spacing w:after="0" w:line="360" w:lineRule="auto"/>
        <w:jc w:val="both"/>
        <w:rPr>
          <w:rFonts w:ascii="Verdana" w:hAnsi="Verdana" w:cstheme="minorHAnsi"/>
          <w:sz w:val="24"/>
          <w:szCs w:val="24"/>
        </w:rPr>
      </w:pPr>
      <w:r w:rsidRPr="003A2F33">
        <w:rPr>
          <w:rFonts w:ascii="Verdana" w:hAnsi="Verdana" w:cstheme="minorHAnsi"/>
          <w:sz w:val="24"/>
          <w:szCs w:val="24"/>
        </w:rPr>
        <w:t>La voce esce prodotta dalle corde vocali, è unica e irripetibile per</w:t>
      </w:r>
      <w:r w:rsidR="00DE08F8" w:rsidRPr="003A2F33">
        <w:rPr>
          <w:rFonts w:ascii="Verdana" w:hAnsi="Verdana" w:cstheme="minorHAnsi"/>
          <w:sz w:val="24"/>
          <w:szCs w:val="24"/>
        </w:rPr>
        <w:t xml:space="preserve"> ogni individuo.</w:t>
      </w:r>
      <w:r w:rsidR="005058A8" w:rsidRPr="003A2F33">
        <w:rPr>
          <w:rFonts w:ascii="Verdana" w:hAnsi="Verdana" w:cstheme="minorHAnsi"/>
          <w:sz w:val="24"/>
          <w:szCs w:val="24"/>
        </w:rPr>
        <w:t xml:space="preserve"> </w:t>
      </w:r>
      <w:r w:rsidR="00DE08F8" w:rsidRPr="003A2F33">
        <w:rPr>
          <w:rFonts w:ascii="Verdana" w:hAnsi="Verdana" w:cstheme="minorHAnsi"/>
          <w:sz w:val="24"/>
          <w:szCs w:val="24"/>
        </w:rPr>
        <w:t>Ha un timbro, un’intensità</w:t>
      </w:r>
      <w:r w:rsidRPr="003A2F33">
        <w:rPr>
          <w:rFonts w:ascii="Verdana" w:hAnsi="Verdana" w:cstheme="minorHAnsi"/>
          <w:sz w:val="24"/>
          <w:szCs w:val="24"/>
        </w:rPr>
        <w:t>, dei toni particolari. Come uno strumento necessita di un fiato, di un respiro che la faccia uscire che le dia una for</w:t>
      </w:r>
      <w:r w:rsidR="005058A8" w:rsidRPr="003A2F33">
        <w:rPr>
          <w:rFonts w:ascii="Verdana" w:hAnsi="Verdana" w:cstheme="minorHAnsi"/>
          <w:sz w:val="24"/>
          <w:szCs w:val="24"/>
        </w:rPr>
        <w:t>ma. Il respiro dal primo vagito</w:t>
      </w:r>
      <w:r w:rsidRPr="003A2F33">
        <w:rPr>
          <w:rFonts w:ascii="Verdana" w:hAnsi="Verdana" w:cstheme="minorHAnsi"/>
          <w:sz w:val="24"/>
          <w:szCs w:val="24"/>
        </w:rPr>
        <w:t xml:space="preserve"> all’ultimo </w:t>
      </w:r>
      <w:r w:rsidR="005058A8" w:rsidRPr="003A2F33">
        <w:rPr>
          <w:rFonts w:ascii="Verdana" w:hAnsi="Verdana" w:cstheme="minorHAnsi"/>
          <w:sz w:val="24"/>
          <w:szCs w:val="24"/>
        </w:rPr>
        <w:t xml:space="preserve">suono </w:t>
      </w:r>
      <w:r w:rsidRPr="003A2F33">
        <w:rPr>
          <w:rFonts w:ascii="Verdana" w:hAnsi="Verdana" w:cstheme="minorHAnsi"/>
          <w:sz w:val="24"/>
          <w:szCs w:val="24"/>
        </w:rPr>
        <w:t xml:space="preserve">è segno imprescindibile di vita. Somiglia al vento che nel proprio andare permette </w:t>
      </w:r>
      <w:r w:rsidR="00A90BA4" w:rsidRPr="003A2F33">
        <w:rPr>
          <w:rFonts w:ascii="Verdana" w:hAnsi="Verdana" w:cstheme="minorHAnsi"/>
          <w:sz w:val="24"/>
          <w:szCs w:val="24"/>
        </w:rPr>
        <w:t>il trasmigrare dei pollini ma anche dei virus. Abbiamo vissut</w:t>
      </w:r>
      <w:r w:rsidR="005058A8" w:rsidRPr="003A2F33">
        <w:rPr>
          <w:rFonts w:ascii="Verdana" w:hAnsi="Verdana" w:cstheme="minorHAnsi"/>
          <w:sz w:val="24"/>
          <w:szCs w:val="24"/>
        </w:rPr>
        <w:t xml:space="preserve">o in maniera tragica cosa vuol </w:t>
      </w:r>
      <w:r w:rsidR="00A90BA4" w:rsidRPr="003A2F33">
        <w:rPr>
          <w:rFonts w:ascii="Verdana" w:hAnsi="Verdana" w:cstheme="minorHAnsi"/>
          <w:sz w:val="24"/>
          <w:szCs w:val="24"/>
        </w:rPr>
        <w:t>dire la mancanza di respiro ne</w:t>
      </w:r>
      <w:r w:rsidR="005058A8" w:rsidRPr="003A2F33">
        <w:rPr>
          <w:rFonts w:ascii="Verdana" w:hAnsi="Verdana" w:cstheme="minorHAnsi"/>
          <w:sz w:val="24"/>
          <w:szCs w:val="24"/>
        </w:rPr>
        <w:t>i giorni funesti della pandemia.</w:t>
      </w:r>
      <w:r w:rsidR="00BF17D5" w:rsidRPr="003A2F33">
        <w:rPr>
          <w:rFonts w:ascii="Verdana" w:hAnsi="Verdana" w:cstheme="minorHAnsi"/>
          <w:sz w:val="24"/>
          <w:szCs w:val="24"/>
        </w:rPr>
        <w:t xml:space="preserve"> </w:t>
      </w:r>
      <w:r w:rsidR="005058A8" w:rsidRPr="003A2F33">
        <w:rPr>
          <w:rFonts w:ascii="Verdana" w:hAnsi="Verdana" w:cstheme="minorHAnsi"/>
          <w:sz w:val="24"/>
          <w:szCs w:val="24"/>
        </w:rPr>
        <w:t xml:space="preserve">Ma si può respirare in tanti modi diversi. </w:t>
      </w:r>
    </w:p>
    <w:p w14:paraId="7C9E8BE5" w14:textId="77777777" w:rsidR="00BF17D5" w:rsidRPr="003A2F33" w:rsidRDefault="00BF17D5" w:rsidP="00024462">
      <w:pPr>
        <w:spacing w:after="0" w:line="360" w:lineRule="auto"/>
        <w:jc w:val="both"/>
        <w:rPr>
          <w:rFonts w:ascii="Verdana" w:hAnsi="Verdana" w:cstheme="minorHAnsi"/>
          <w:sz w:val="24"/>
          <w:szCs w:val="24"/>
        </w:rPr>
      </w:pPr>
      <w:r w:rsidRPr="003A2F33">
        <w:rPr>
          <w:rFonts w:ascii="Verdana" w:hAnsi="Verdana" w:cstheme="minorHAnsi"/>
          <w:sz w:val="24"/>
          <w:szCs w:val="24"/>
        </w:rPr>
        <w:t>Ecco, allora, un percorso che</w:t>
      </w:r>
      <w:r w:rsidR="005058A8" w:rsidRPr="003A2F33">
        <w:rPr>
          <w:rFonts w:ascii="Verdana" w:hAnsi="Verdana" w:cstheme="minorHAnsi"/>
          <w:sz w:val="24"/>
          <w:szCs w:val="24"/>
        </w:rPr>
        <w:t xml:space="preserve"> propone di riscoprire e rivalutare il nostro modo di respirare e usare la voce mettendolo in relazione e dialogo con le opere </w:t>
      </w:r>
      <w:r w:rsidRPr="003A2F33">
        <w:rPr>
          <w:rFonts w:ascii="Verdana" w:hAnsi="Verdana" w:cstheme="minorHAnsi"/>
          <w:sz w:val="24"/>
          <w:szCs w:val="24"/>
        </w:rPr>
        <w:t>d’arte.</w:t>
      </w:r>
    </w:p>
    <w:p w14:paraId="6969D02B" w14:textId="77777777" w:rsidR="00BF17D5" w:rsidRPr="003A2F33" w:rsidRDefault="00BF17D5" w:rsidP="00024462">
      <w:pPr>
        <w:spacing w:after="0" w:line="360" w:lineRule="auto"/>
        <w:jc w:val="both"/>
        <w:rPr>
          <w:rFonts w:ascii="Verdana" w:hAnsi="Verdana" w:cstheme="minorHAnsi"/>
          <w:sz w:val="24"/>
          <w:szCs w:val="24"/>
        </w:rPr>
      </w:pPr>
      <w:r w:rsidRPr="003A2F33">
        <w:rPr>
          <w:rFonts w:ascii="Verdana" w:hAnsi="Verdana" w:cstheme="minorHAnsi"/>
          <w:sz w:val="24"/>
          <w:szCs w:val="24"/>
        </w:rPr>
        <w:t>Può sembrare un po’ folle, ma spesso l’arte, anche quella contemporanea più difficilmente comprensibile nell’immediato, contribuisce in maniera efficace a esplicitare concetti, pensieri, a innescare ricordi e desideri che difficilmente ci verrebbe in mente di esprimere.</w:t>
      </w:r>
    </w:p>
    <w:p w14:paraId="1B63E4C1" w14:textId="77777777" w:rsidR="00BF17D5" w:rsidRPr="003A2F33" w:rsidRDefault="00BF17D5" w:rsidP="00024462">
      <w:pPr>
        <w:spacing w:after="0" w:line="360" w:lineRule="auto"/>
        <w:jc w:val="both"/>
        <w:rPr>
          <w:rFonts w:ascii="Verdana" w:hAnsi="Verdana" w:cstheme="minorHAnsi"/>
          <w:sz w:val="24"/>
          <w:szCs w:val="24"/>
        </w:rPr>
      </w:pPr>
      <w:r w:rsidRPr="003A2F33">
        <w:rPr>
          <w:rFonts w:ascii="Verdana" w:hAnsi="Verdana" w:cstheme="minorHAnsi"/>
          <w:sz w:val="24"/>
          <w:szCs w:val="24"/>
        </w:rPr>
        <w:t xml:space="preserve">Questo breve percorso in </w:t>
      </w:r>
      <w:proofErr w:type="gramStart"/>
      <w:r w:rsidRPr="003A2F33">
        <w:rPr>
          <w:rFonts w:ascii="Verdana" w:hAnsi="Verdana" w:cstheme="minorHAnsi"/>
          <w:sz w:val="24"/>
          <w:szCs w:val="24"/>
        </w:rPr>
        <w:t>5</w:t>
      </w:r>
      <w:proofErr w:type="gramEnd"/>
      <w:r w:rsidRPr="003A2F33">
        <w:rPr>
          <w:rFonts w:ascii="Verdana" w:hAnsi="Verdana" w:cstheme="minorHAnsi"/>
          <w:sz w:val="24"/>
          <w:szCs w:val="24"/>
        </w:rPr>
        <w:t xml:space="preserve"> tappe può essere strutturato, utilizzato e adattato alle diverse esigenze del gruppo e della realtà che si ha di fronte. Non vuole né pretende di essere esaustivo sulle tematiche </w:t>
      </w:r>
      <w:r w:rsidR="000C675D" w:rsidRPr="003A2F33">
        <w:rPr>
          <w:rFonts w:ascii="Verdana" w:hAnsi="Verdana" w:cstheme="minorHAnsi"/>
          <w:sz w:val="24"/>
          <w:szCs w:val="24"/>
        </w:rPr>
        <w:t xml:space="preserve">che tratta sia a livello di </w:t>
      </w:r>
      <w:r w:rsidR="000C675D" w:rsidRPr="003A2F33">
        <w:rPr>
          <w:rFonts w:ascii="Verdana" w:hAnsi="Verdana" w:cstheme="minorHAnsi"/>
          <w:sz w:val="24"/>
          <w:szCs w:val="24"/>
        </w:rPr>
        <w:lastRenderedPageBreak/>
        <w:t>riflessione personale</w:t>
      </w:r>
      <w:r w:rsidRPr="003A2F33">
        <w:rPr>
          <w:rFonts w:ascii="Verdana" w:hAnsi="Verdana" w:cstheme="minorHAnsi"/>
          <w:sz w:val="24"/>
          <w:szCs w:val="24"/>
        </w:rPr>
        <w:t xml:space="preserve"> che </w:t>
      </w:r>
      <w:r w:rsidR="000C675D" w:rsidRPr="003A2F33">
        <w:rPr>
          <w:rFonts w:ascii="Verdana" w:hAnsi="Verdana" w:cstheme="minorHAnsi"/>
          <w:sz w:val="24"/>
          <w:szCs w:val="24"/>
        </w:rPr>
        <w:t xml:space="preserve">da un punto di vista </w:t>
      </w:r>
      <w:r w:rsidRPr="003A2F33">
        <w:rPr>
          <w:rFonts w:ascii="Verdana" w:hAnsi="Verdana" w:cstheme="minorHAnsi"/>
          <w:sz w:val="24"/>
          <w:szCs w:val="24"/>
        </w:rPr>
        <w:t>artistico.</w:t>
      </w:r>
      <w:r w:rsidR="000C675D" w:rsidRPr="003A2F33">
        <w:rPr>
          <w:rFonts w:ascii="Verdana" w:hAnsi="Verdana" w:cstheme="minorHAnsi"/>
          <w:sz w:val="24"/>
          <w:szCs w:val="24"/>
        </w:rPr>
        <w:t xml:space="preserve"> Vuole solo essere una suggestione che permetta uno sguardo in più, da un punto di vista diverso, del cammino annuale proposto agli adulti.</w:t>
      </w:r>
    </w:p>
    <w:p w14:paraId="624B7F80" w14:textId="77777777" w:rsidR="00DE08F8" w:rsidRPr="003A2F33" w:rsidRDefault="00606A12" w:rsidP="00024462">
      <w:pPr>
        <w:spacing w:after="0" w:line="360" w:lineRule="auto"/>
        <w:jc w:val="both"/>
        <w:rPr>
          <w:rFonts w:ascii="Verdana" w:hAnsi="Verdana" w:cstheme="minorHAnsi"/>
          <w:sz w:val="24"/>
          <w:szCs w:val="24"/>
        </w:rPr>
      </w:pPr>
      <w:r w:rsidRPr="003A2F33">
        <w:rPr>
          <w:rFonts w:ascii="Verdana" w:hAnsi="Verdana" w:cstheme="minorHAnsi"/>
          <w:sz w:val="24"/>
          <w:szCs w:val="24"/>
        </w:rPr>
        <w:t>A introdurre questa proposta, una suggestione poetica. La poesia,</w:t>
      </w:r>
      <w:r w:rsidR="00486DD4" w:rsidRPr="003A2F33">
        <w:rPr>
          <w:rFonts w:ascii="Verdana" w:hAnsi="Verdana" w:cstheme="minorHAnsi"/>
          <w:sz w:val="24"/>
          <w:szCs w:val="24"/>
        </w:rPr>
        <w:t xml:space="preserve"> nella sua apparente complessità, tr</w:t>
      </w:r>
      <w:r w:rsidRPr="003A2F33">
        <w:rPr>
          <w:rFonts w:ascii="Verdana" w:hAnsi="Verdana" w:cstheme="minorHAnsi"/>
          <w:sz w:val="24"/>
          <w:szCs w:val="24"/>
        </w:rPr>
        <w:t>aduce spesso fatti e sentimenti difficilmente esprimibili in parole piane.</w:t>
      </w:r>
    </w:p>
    <w:p w14:paraId="056744F8" w14:textId="77777777" w:rsidR="00606A12" w:rsidRPr="003A2F33" w:rsidRDefault="00606A12"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p>
    <w:p w14:paraId="65CD8E0C" w14:textId="77777777" w:rsidR="00577976"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r w:rsidRPr="003A2F33">
        <w:rPr>
          <w:rFonts w:ascii="Verdana" w:hAnsi="Verdana" w:cstheme="minorHAnsi"/>
          <w:b/>
          <w:i/>
        </w:rPr>
        <w:t>Felicità respirabile</w:t>
      </w:r>
      <w:r w:rsidR="00DE08F8" w:rsidRPr="003A2F33">
        <w:rPr>
          <w:rFonts w:ascii="Verdana" w:hAnsi="Verdana" w:cstheme="minorHAnsi"/>
          <w:i/>
        </w:rPr>
        <w:t xml:space="preserve"> </w:t>
      </w:r>
      <w:r w:rsidR="00DE08F8" w:rsidRPr="003A2F33">
        <w:rPr>
          <w:rFonts w:ascii="Verdana" w:hAnsi="Verdana" w:cstheme="minorHAnsi"/>
        </w:rPr>
        <w:t xml:space="preserve">di Margherita </w:t>
      </w:r>
      <w:proofErr w:type="spellStart"/>
      <w:r w:rsidR="00DE08F8" w:rsidRPr="003A2F33">
        <w:rPr>
          <w:rFonts w:ascii="Verdana" w:hAnsi="Verdana" w:cstheme="minorHAnsi"/>
        </w:rPr>
        <w:t>Guidacci</w:t>
      </w:r>
      <w:proofErr w:type="spellEnd"/>
    </w:p>
    <w:p w14:paraId="19CF45CB" w14:textId="77777777" w:rsidR="00DE08F8" w:rsidRPr="003A2F33" w:rsidRDefault="00DE08F8"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p>
    <w:p w14:paraId="3FB531A5" w14:textId="77777777" w:rsidR="00577976"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r w:rsidRPr="003A2F33">
        <w:rPr>
          <w:rFonts w:ascii="Verdana" w:hAnsi="Verdana" w:cstheme="minorHAnsi"/>
          <w:i/>
        </w:rPr>
        <w:t xml:space="preserve">Non </w:t>
      </w:r>
      <w:proofErr w:type="gramStart"/>
      <w:r w:rsidRPr="003A2F33">
        <w:rPr>
          <w:rFonts w:ascii="Verdana" w:hAnsi="Verdana" w:cstheme="minorHAnsi"/>
          <w:i/>
        </w:rPr>
        <w:t>c’investì</w:t>
      </w:r>
      <w:proofErr w:type="gramEnd"/>
      <w:r w:rsidRPr="003A2F33">
        <w:rPr>
          <w:rFonts w:ascii="Verdana" w:hAnsi="Verdana" w:cstheme="minorHAnsi"/>
          <w:i/>
        </w:rPr>
        <w:t xml:space="preserve"> come un vento gagliardo, non incendiò roveti</w:t>
      </w:r>
    </w:p>
    <w:p w14:paraId="253E69EC" w14:textId="77777777" w:rsidR="00577976"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r w:rsidRPr="003A2F33">
        <w:rPr>
          <w:rFonts w:ascii="Verdana" w:hAnsi="Verdana" w:cstheme="minorHAnsi"/>
          <w:i/>
        </w:rPr>
        <w:t>non ci costrinse a volgere altrove lo sguardo tremanti di sgoment</w:t>
      </w:r>
      <w:r w:rsidR="00DE08F8" w:rsidRPr="003A2F33">
        <w:rPr>
          <w:rFonts w:ascii="Verdana" w:hAnsi="Verdana" w:cstheme="minorHAnsi"/>
          <w:i/>
        </w:rPr>
        <w:t>o</w:t>
      </w:r>
      <w:r w:rsidRPr="003A2F33">
        <w:rPr>
          <w:rFonts w:ascii="Verdana" w:hAnsi="Verdana" w:cstheme="minorHAnsi"/>
          <w:i/>
        </w:rPr>
        <w:t xml:space="preserve">, sopra una terra sacra. </w:t>
      </w:r>
    </w:p>
    <w:p w14:paraId="66725A8C" w14:textId="77777777" w:rsidR="00577976"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r w:rsidRPr="003A2F33">
        <w:rPr>
          <w:rFonts w:ascii="Verdana" w:hAnsi="Verdana" w:cstheme="minorHAnsi"/>
          <w:i/>
        </w:rPr>
        <w:t>Fu una brezza dolcissima, appena percettibile in un trasalimento</w:t>
      </w:r>
      <w:r w:rsidR="00DE08F8" w:rsidRPr="003A2F33">
        <w:rPr>
          <w:rFonts w:ascii="Verdana" w:hAnsi="Verdana" w:cstheme="minorHAnsi"/>
          <w:i/>
        </w:rPr>
        <w:t xml:space="preserve"> di foglie e </w:t>
      </w:r>
      <w:r w:rsidRPr="003A2F33">
        <w:rPr>
          <w:rFonts w:ascii="Verdana" w:hAnsi="Verdana" w:cstheme="minorHAnsi"/>
          <w:i/>
        </w:rPr>
        <w:t>nell’assenso dell’erba: carezza sui capelli e farfalla di luce posata a un tratto su una crespa d’acqua.</w:t>
      </w:r>
    </w:p>
    <w:p w14:paraId="4C08A891" w14:textId="77777777" w:rsidR="00577976"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r w:rsidRPr="003A2F33">
        <w:rPr>
          <w:rFonts w:ascii="Verdana" w:hAnsi="Verdana" w:cstheme="minorHAnsi"/>
          <w:i/>
        </w:rPr>
        <w:t>E noi la conoscemmo dalla pace che ci avvolse profond</w:t>
      </w:r>
      <w:r w:rsidR="00DE08F8" w:rsidRPr="003A2F33">
        <w:rPr>
          <w:rFonts w:ascii="Verdana" w:hAnsi="Verdana" w:cstheme="minorHAnsi"/>
          <w:i/>
        </w:rPr>
        <w:t>a</w:t>
      </w:r>
      <w:r w:rsidRPr="003A2F33">
        <w:rPr>
          <w:rFonts w:ascii="Verdana" w:hAnsi="Verdana" w:cstheme="minorHAnsi"/>
          <w:i/>
        </w:rPr>
        <w:t> – come di agnelli al meriggio,</w:t>
      </w:r>
    </w:p>
    <w:p w14:paraId="0337983F" w14:textId="77777777" w:rsidR="00577976"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i/>
        </w:rPr>
      </w:pPr>
      <w:r w:rsidRPr="003A2F33">
        <w:rPr>
          <w:rFonts w:ascii="Verdana" w:hAnsi="Verdana" w:cstheme="minorHAnsi"/>
          <w:i/>
        </w:rPr>
        <w:t>quando null’altro conta fuorché il solare senso di esistere.</w:t>
      </w:r>
    </w:p>
    <w:p w14:paraId="06D86D00" w14:textId="77777777" w:rsidR="00A90BA4" w:rsidRPr="003A2F33" w:rsidRDefault="00577976"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r w:rsidRPr="003A2F33">
        <w:rPr>
          <w:rFonts w:ascii="Verdana" w:hAnsi="Verdana" w:cstheme="minorHAnsi"/>
          <w:i/>
        </w:rPr>
        <w:t>Non fu la mente, infatti, ma il nostro corpo stesso che per primo l’accolse in larghi sorsi di vita: felicità respirabile</w:t>
      </w:r>
      <w:r w:rsidRPr="003A2F33">
        <w:rPr>
          <w:rFonts w:ascii="Verdana" w:hAnsi="Verdana" w:cstheme="minorHAnsi"/>
        </w:rPr>
        <w:t xml:space="preserve">. </w:t>
      </w:r>
    </w:p>
    <w:p w14:paraId="37DA50C0" w14:textId="130987DE" w:rsidR="00A90BA4" w:rsidRPr="003A2F33"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r>
        <w:rPr>
          <w:noProof/>
        </w:rPr>
        <w:pict w14:anchorId="56275BB5">
          <v:shapetype id="_x0000_t202" coordsize="21600,21600" o:spt="202" path="m,l,21600r21600,l21600,xe">
            <v:stroke joinstyle="miter"/>
            <v:path gradientshapeok="t" o:connecttype="rect"/>
          </v:shapetype>
          <v:shape id="_x0000_s1026" type="#_x0000_t202" style="position:absolute;left:0;text-align:left;margin-left:0;margin-top:21.85pt;width:480.8pt;height:95.45pt;z-index:251668480;mso-position-horizontal-relative:text;mso-position-vertical-relative:text" strokecolor="red" strokeweight="4.75pt">
            <v:stroke dashstyle="1 1" endcap="round"/>
            <v:textbox style="mso-fit-shape-to-text:t">
              <w:txbxContent>
                <w:p w14:paraId="3EF61D6C" w14:textId="77777777" w:rsidR="00500B6E" w:rsidRPr="003A2F33" w:rsidRDefault="00500B6E" w:rsidP="00500B6E">
                  <w:pPr>
                    <w:spacing w:after="0" w:line="360" w:lineRule="auto"/>
                    <w:jc w:val="center"/>
                    <w:rPr>
                      <w:rFonts w:ascii="Verdana" w:hAnsi="Verdana" w:cstheme="minorHAnsi"/>
                      <w:sz w:val="24"/>
                      <w:szCs w:val="24"/>
                    </w:rPr>
                  </w:pPr>
                  <w:r w:rsidRPr="003A2F33">
                    <w:rPr>
                      <w:rFonts w:ascii="Verdana" w:hAnsi="Verdana" w:cstheme="minorHAnsi"/>
                      <w:sz w:val="24"/>
                      <w:szCs w:val="24"/>
                    </w:rPr>
                    <w:t>Le 5 tappe del percorso si articolano con:</w:t>
                  </w:r>
                </w:p>
                <w:p w14:paraId="02D39CF1" w14:textId="77777777" w:rsidR="00500B6E" w:rsidRPr="003A2F33" w:rsidRDefault="00500B6E" w:rsidP="00500B6E">
                  <w:pPr>
                    <w:pStyle w:val="Paragrafoelenco"/>
                    <w:numPr>
                      <w:ilvl w:val="0"/>
                      <w:numId w:val="1"/>
                    </w:numPr>
                    <w:spacing w:after="0" w:line="360" w:lineRule="auto"/>
                    <w:jc w:val="center"/>
                    <w:rPr>
                      <w:rFonts w:ascii="Verdana" w:hAnsi="Verdana" w:cstheme="minorHAnsi"/>
                      <w:sz w:val="24"/>
                      <w:szCs w:val="24"/>
                    </w:rPr>
                  </w:pPr>
                  <w:r w:rsidRPr="003A2F33">
                    <w:rPr>
                      <w:rFonts w:ascii="Verdana" w:hAnsi="Verdana" w:cstheme="minorHAnsi"/>
                      <w:sz w:val="24"/>
                      <w:szCs w:val="24"/>
                    </w:rPr>
                    <w:t>Una suggestione rispetto al tema della voce</w:t>
                  </w:r>
                </w:p>
                <w:p w14:paraId="0B3881D3" w14:textId="07A49E8B" w:rsidR="00500B6E" w:rsidRPr="003A2F33" w:rsidRDefault="00500B6E" w:rsidP="00500B6E">
                  <w:pPr>
                    <w:pStyle w:val="Paragrafoelenco"/>
                    <w:numPr>
                      <w:ilvl w:val="0"/>
                      <w:numId w:val="1"/>
                    </w:numPr>
                    <w:spacing w:after="0" w:line="360" w:lineRule="auto"/>
                    <w:jc w:val="center"/>
                    <w:rPr>
                      <w:rFonts w:ascii="Verdana" w:hAnsi="Verdana" w:cstheme="minorHAnsi"/>
                      <w:sz w:val="24"/>
                      <w:szCs w:val="24"/>
                    </w:rPr>
                  </w:pPr>
                  <w:r w:rsidRPr="003A2F33">
                    <w:rPr>
                      <w:rFonts w:ascii="Verdana" w:hAnsi="Verdana" w:cstheme="minorHAnsi"/>
                      <w:sz w:val="24"/>
                      <w:szCs w:val="24"/>
                    </w:rPr>
                    <w:t>Una breve presentazione di un’opera d’arte</w:t>
                  </w:r>
                </w:p>
                <w:p w14:paraId="11D93EF2" w14:textId="77777777" w:rsidR="00500B6E" w:rsidRPr="009803DF" w:rsidRDefault="00500B6E" w:rsidP="00500B6E">
                  <w:pPr>
                    <w:pStyle w:val="Paragrafoelenco"/>
                    <w:numPr>
                      <w:ilvl w:val="0"/>
                      <w:numId w:val="1"/>
                    </w:numPr>
                    <w:spacing w:after="0" w:line="360" w:lineRule="auto"/>
                    <w:jc w:val="center"/>
                    <w:rPr>
                      <w:rFonts w:ascii="Verdana" w:hAnsi="Verdana" w:cstheme="minorHAnsi"/>
                      <w:sz w:val="24"/>
                      <w:szCs w:val="24"/>
                    </w:rPr>
                  </w:pPr>
                  <w:r w:rsidRPr="003A2F33">
                    <w:rPr>
                      <w:rFonts w:ascii="Verdana" w:hAnsi="Verdana" w:cstheme="minorHAnsi"/>
                      <w:sz w:val="24"/>
                      <w:szCs w:val="24"/>
                    </w:rPr>
                    <w:t>Un invito alla riflessione</w:t>
                  </w:r>
                </w:p>
              </w:txbxContent>
            </v:textbox>
            <w10:wrap type="square"/>
          </v:shape>
        </w:pict>
      </w:r>
    </w:p>
    <w:p w14:paraId="1720CCE8" w14:textId="7DF3F4F6" w:rsidR="00891D60" w:rsidRPr="003A2F33" w:rsidRDefault="00891D60" w:rsidP="006B073F">
      <w:pPr>
        <w:spacing w:after="0" w:line="360" w:lineRule="auto"/>
        <w:jc w:val="both"/>
        <w:rPr>
          <w:rFonts w:ascii="Verdana" w:hAnsi="Verdana" w:cstheme="minorHAnsi"/>
          <w:sz w:val="24"/>
          <w:szCs w:val="24"/>
        </w:rPr>
      </w:pPr>
    </w:p>
    <w:p w14:paraId="60618C1D" w14:textId="77777777" w:rsidR="006B073F" w:rsidRPr="003A2F33" w:rsidRDefault="00891D60" w:rsidP="006B073F">
      <w:pPr>
        <w:spacing w:after="0" w:line="360" w:lineRule="auto"/>
        <w:jc w:val="both"/>
        <w:rPr>
          <w:rFonts w:ascii="Verdana" w:hAnsi="Verdana" w:cstheme="minorHAnsi"/>
          <w:bCs/>
          <w:sz w:val="24"/>
          <w:szCs w:val="24"/>
        </w:rPr>
      </w:pPr>
      <w:r w:rsidRPr="003A2F33">
        <w:rPr>
          <w:rFonts w:ascii="Verdana" w:hAnsi="Verdana" w:cstheme="minorHAnsi"/>
          <w:sz w:val="24"/>
          <w:szCs w:val="24"/>
        </w:rPr>
        <w:t>Per le opere d’arte si è scelto un unico artista contemporaneo:</w:t>
      </w:r>
      <w:r w:rsidR="006B073F" w:rsidRPr="003A2F33">
        <w:rPr>
          <w:rFonts w:ascii="Verdana" w:hAnsi="Verdana" w:cstheme="minorHAnsi"/>
          <w:sz w:val="24"/>
          <w:szCs w:val="24"/>
        </w:rPr>
        <w:t xml:space="preserve"> </w:t>
      </w:r>
      <w:r w:rsidR="006B073F" w:rsidRPr="003A2F33">
        <w:rPr>
          <w:rStyle w:val="Enfasigrassetto"/>
          <w:rFonts w:ascii="Verdana" w:hAnsi="Verdana" w:cstheme="minorHAnsi"/>
          <w:bCs w:val="0"/>
          <w:iCs/>
          <w:sz w:val="24"/>
          <w:szCs w:val="24"/>
          <w:shd w:val="clear" w:color="auto" w:fill="FFFFFF"/>
        </w:rPr>
        <w:t xml:space="preserve">Jaume </w:t>
      </w:r>
      <w:proofErr w:type="spellStart"/>
      <w:r w:rsidR="006B073F" w:rsidRPr="003A2F33">
        <w:rPr>
          <w:rStyle w:val="Enfasigrassetto"/>
          <w:rFonts w:ascii="Verdana" w:hAnsi="Verdana" w:cstheme="minorHAnsi"/>
          <w:bCs w:val="0"/>
          <w:iCs/>
          <w:sz w:val="24"/>
          <w:szCs w:val="24"/>
          <w:shd w:val="clear" w:color="auto" w:fill="FFFFFF"/>
        </w:rPr>
        <w:t>Plensa</w:t>
      </w:r>
      <w:proofErr w:type="spellEnd"/>
      <w:r w:rsidR="006B073F" w:rsidRPr="003A2F33">
        <w:rPr>
          <w:rStyle w:val="Enfasicorsivo"/>
          <w:rFonts w:ascii="Verdana" w:hAnsi="Verdana" w:cstheme="minorHAnsi"/>
          <w:bCs/>
          <w:i w:val="0"/>
          <w:sz w:val="24"/>
          <w:szCs w:val="24"/>
          <w:shd w:val="clear" w:color="auto" w:fill="FFFFFF"/>
        </w:rPr>
        <w:t>.</w:t>
      </w:r>
    </w:p>
    <w:p w14:paraId="19491858" w14:textId="77777777" w:rsidR="00225251" w:rsidRPr="003A2F33" w:rsidRDefault="0004153D"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Style w:val="Enfasigrassetto"/>
          <w:rFonts w:ascii="Verdana" w:hAnsi="Verdana" w:cstheme="minorHAnsi"/>
          <w:b w:val="0"/>
          <w:iCs/>
          <w:shd w:val="clear" w:color="auto" w:fill="FFFFFF"/>
        </w:rPr>
        <w:t xml:space="preserve">Jaume </w:t>
      </w:r>
      <w:proofErr w:type="spellStart"/>
      <w:r w:rsidRPr="003A2F33">
        <w:rPr>
          <w:rStyle w:val="Enfasigrassetto"/>
          <w:rFonts w:ascii="Verdana" w:hAnsi="Verdana" w:cstheme="minorHAnsi"/>
          <w:b w:val="0"/>
          <w:iCs/>
          <w:shd w:val="clear" w:color="auto" w:fill="FFFFFF"/>
        </w:rPr>
        <w:t>Plensa</w:t>
      </w:r>
      <w:proofErr w:type="spellEnd"/>
      <w:r w:rsidRPr="003A2F33">
        <w:rPr>
          <w:rStyle w:val="Enfasicorsivo"/>
          <w:rFonts w:ascii="Verdana" w:hAnsi="Verdana" w:cstheme="minorHAnsi"/>
          <w:i w:val="0"/>
          <w:shd w:val="clear" w:color="auto" w:fill="FFFFFF"/>
        </w:rPr>
        <w:t> è un artista catalano celebre in tutto il mondo per le sue scultu</w:t>
      </w:r>
      <w:r w:rsidR="00606A12" w:rsidRPr="003A2F33">
        <w:rPr>
          <w:rStyle w:val="Enfasicorsivo"/>
          <w:rFonts w:ascii="Verdana" w:hAnsi="Verdana" w:cstheme="minorHAnsi"/>
          <w:i w:val="0"/>
          <w:shd w:val="clear" w:color="auto" w:fill="FFFFFF"/>
        </w:rPr>
        <w:t>re che rappresentano, principalmente,</w:t>
      </w:r>
      <w:r w:rsidRPr="003A2F33">
        <w:rPr>
          <w:rStyle w:val="Enfasicorsivo"/>
          <w:rFonts w:ascii="Verdana" w:hAnsi="Verdana" w:cstheme="minorHAnsi"/>
          <w:i w:val="0"/>
          <w:shd w:val="clear" w:color="auto" w:fill="FFFFFF"/>
        </w:rPr>
        <w:t xml:space="preserve"> corpi umani e volti</w:t>
      </w:r>
      <w:r w:rsidR="00606A12" w:rsidRPr="003A2F33">
        <w:rPr>
          <w:rStyle w:val="Enfasicorsivo"/>
          <w:rFonts w:ascii="Verdana" w:hAnsi="Verdana" w:cstheme="minorHAnsi"/>
          <w:i w:val="0"/>
          <w:shd w:val="clear" w:color="auto" w:fill="FFFFFF"/>
        </w:rPr>
        <w:t xml:space="preserve">, una natura umana allo stesso tempo forte e fragile. </w:t>
      </w:r>
      <w:r w:rsidRPr="003A2F33">
        <w:rPr>
          <w:rStyle w:val="Enfasicorsivo"/>
          <w:rFonts w:ascii="Verdana" w:hAnsi="Verdana" w:cstheme="minorHAnsi"/>
          <w:i w:val="0"/>
          <w:shd w:val="clear" w:color="auto" w:fill="FFFFFF"/>
        </w:rPr>
        <w:t xml:space="preserve">Le </w:t>
      </w:r>
      <w:r w:rsidR="00606A12" w:rsidRPr="003A2F33">
        <w:rPr>
          <w:rStyle w:val="Enfasicorsivo"/>
          <w:rFonts w:ascii="Verdana" w:hAnsi="Verdana" w:cstheme="minorHAnsi"/>
          <w:i w:val="0"/>
          <w:shd w:val="clear" w:color="auto" w:fill="FFFFFF"/>
        </w:rPr>
        <w:t xml:space="preserve">sue opere </w:t>
      </w:r>
      <w:r w:rsidRPr="003A2F33">
        <w:rPr>
          <w:rStyle w:val="Enfasicorsivo"/>
          <w:rFonts w:ascii="Verdana" w:hAnsi="Verdana" w:cstheme="minorHAnsi"/>
          <w:i w:val="0"/>
          <w:shd w:val="clear" w:color="auto" w:fill="FFFFFF"/>
        </w:rPr>
        <w:t>sono e</w:t>
      </w:r>
      <w:r w:rsidR="00606A12" w:rsidRPr="003A2F33">
        <w:rPr>
          <w:rStyle w:val="Enfasicorsivo"/>
          <w:rFonts w:ascii="Verdana" w:hAnsi="Verdana" w:cstheme="minorHAnsi"/>
          <w:i w:val="0"/>
          <w:shd w:val="clear" w:color="auto" w:fill="FFFFFF"/>
        </w:rPr>
        <w:t xml:space="preserve">sposte all’interno dei </w:t>
      </w:r>
      <w:r w:rsidRPr="003A2F33">
        <w:rPr>
          <w:rStyle w:val="Enfasicorsivo"/>
          <w:rFonts w:ascii="Verdana" w:hAnsi="Verdana" w:cstheme="minorHAnsi"/>
          <w:i w:val="0"/>
          <w:shd w:val="clear" w:color="auto" w:fill="FFFFFF"/>
        </w:rPr>
        <w:t>musei ma soprattutto</w:t>
      </w:r>
      <w:r w:rsidR="00606A12" w:rsidRPr="003A2F33">
        <w:rPr>
          <w:rStyle w:val="Enfasicorsivo"/>
          <w:rFonts w:ascii="Verdana" w:hAnsi="Verdana" w:cstheme="minorHAnsi"/>
          <w:i w:val="0"/>
          <w:shd w:val="clear" w:color="auto" w:fill="FFFFFF"/>
        </w:rPr>
        <w:t xml:space="preserve"> abitano gli spazi urbani di città sparse nel mondo, un po’ come </w:t>
      </w:r>
      <w:r w:rsidR="00606A12" w:rsidRPr="003A2F33">
        <w:rPr>
          <w:rStyle w:val="Enfasicorsivo"/>
          <w:rFonts w:ascii="Verdana" w:hAnsi="Verdana" w:cstheme="minorHAnsi"/>
          <w:i w:val="0"/>
          <w:shd w:val="clear" w:color="auto" w:fill="FFFFFF"/>
        </w:rPr>
        <w:lastRenderedPageBreak/>
        <w:t xml:space="preserve">fossero parte di un ‘museo diffuso’ che </w:t>
      </w:r>
      <w:r w:rsidRPr="003A2F33">
        <w:rPr>
          <w:rStyle w:val="Enfasicorsivo"/>
          <w:rFonts w:ascii="Verdana" w:hAnsi="Verdana" w:cstheme="minorHAnsi"/>
          <w:i w:val="0"/>
          <w:shd w:val="clear" w:color="auto" w:fill="FFFFFF"/>
        </w:rPr>
        <w:t>attraversa i confini degli stati.</w:t>
      </w:r>
      <w:r w:rsidR="001A2A16" w:rsidRPr="003A2F33">
        <w:rPr>
          <w:rFonts w:ascii="Verdana" w:hAnsi="Verdana" w:cstheme="minorHAnsi"/>
        </w:rPr>
        <w:t xml:space="preserve"> Nato a Barcellona nel 1955, dopo </w:t>
      </w:r>
      <w:r w:rsidR="00225251" w:rsidRPr="003A2F33">
        <w:rPr>
          <w:rFonts w:ascii="Verdana" w:hAnsi="Verdana" w:cstheme="minorHAnsi"/>
        </w:rPr>
        <w:t>la sua prima mostra, proprio a Barcellona nel</w:t>
      </w:r>
      <w:r w:rsidR="001A2A16" w:rsidRPr="003A2F33">
        <w:rPr>
          <w:rFonts w:ascii="Verdana" w:hAnsi="Verdana" w:cstheme="minorHAnsi"/>
        </w:rPr>
        <w:t xml:space="preserve"> 1980</w:t>
      </w:r>
      <w:r w:rsidR="00225251" w:rsidRPr="003A2F33">
        <w:rPr>
          <w:rFonts w:ascii="Verdana" w:hAnsi="Verdana" w:cstheme="minorHAnsi"/>
        </w:rPr>
        <w:t>,</w:t>
      </w:r>
      <w:r w:rsidR="001A2A16" w:rsidRPr="003A2F33">
        <w:rPr>
          <w:rFonts w:ascii="Verdana" w:hAnsi="Verdana" w:cstheme="minorHAnsi"/>
        </w:rPr>
        <w:t xml:space="preserve"> ha </w:t>
      </w:r>
      <w:r w:rsidR="00891D60" w:rsidRPr="003A2F33">
        <w:rPr>
          <w:rFonts w:ascii="Verdana" w:hAnsi="Verdana" w:cstheme="minorHAnsi"/>
        </w:rPr>
        <w:t xml:space="preserve">vissuto e </w:t>
      </w:r>
      <w:r w:rsidR="001A2A16" w:rsidRPr="003A2F33">
        <w:rPr>
          <w:rFonts w:ascii="Verdana" w:hAnsi="Verdana" w:cstheme="minorHAnsi"/>
        </w:rPr>
        <w:t xml:space="preserve">lavorato </w:t>
      </w:r>
      <w:r w:rsidR="00225251" w:rsidRPr="003A2F33">
        <w:rPr>
          <w:rFonts w:ascii="Verdana" w:hAnsi="Verdana" w:cstheme="minorHAnsi"/>
          <w:shd w:val="clear" w:color="auto" w:fill="FEFEFE"/>
        </w:rPr>
        <w:t>in numerose città europee (Berlino, Bruxelles, Parigi, ...) in Inghilterra, Stati Uniti, Canada, Giappone, Corea</w:t>
      </w:r>
      <w:r w:rsidR="001A2A16" w:rsidRPr="003A2F33">
        <w:rPr>
          <w:rFonts w:ascii="Verdana" w:hAnsi="Verdana" w:cstheme="minorHAnsi"/>
        </w:rPr>
        <w:t>, ottenendo numerosi riconoscimenti internazionali. Attualmente vive vicino a Barcellona, dove sviluppa i suoi progetti con l’aiuto di un gruppo di collaboratori in un grande capannone industriale</w:t>
      </w:r>
      <w:r w:rsidR="00225251" w:rsidRPr="003A2F33">
        <w:rPr>
          <w:rFonts w:ascii="Verdana" w:hAnsi="Verdana" w:cstheme="minorHAnsi"/>
        </w:rPr>
        <w:t>.</w:t>
      </w:r>
    </w:p>
    <w:p w14:paraId="24379959" w14:textId="77777777" w:rsidR="00225251" w:rsidRPr="003A2F33" w:rsidRDefault="00225251"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w:t>
      </w:r>
      <w:r w:rsidRPr="003A2F33">
        <w:rPr>
          <w:rStyle w:val="Enfasicorsivo"/>
          <w:rFonts w:ascii="Verdana" w:hAnsi="Verdana" w:cstheme="minorHAnsi"/>
        </w:rPr>
        <w:t xml:space="preserve">Cerco sempre di creare un luogo dove le persone possano incontrarsi e condividere dei </w:t>
      </w:r>
      <w:proofErr w:type="gramStart"/>
      <w:r w:rsidRPr="003A2F33">
        <w:rPr>
          <w:rStyle w:val="Enfasicorsivo"/>
          <w:rFonts w:ascii="Verdana" w:hAnsi="Verdana" w:cstheme="minorHAnsi"/>
        </w:rPr>
        <w:t>sogni</w:t>
      </w:r>
      <w:r w:rsidRPr="003A2F33">
        <w:rPr>
          <w:rFonts w:ascii="Verdana" w:hAnsi="Verdana" w:cstheme="minorHAnsi"/>
        </w:rPr>
        <w:t>“</w:t>
      </w:r>
      <w:proofErr w:type="gramEnd"/>
      <w:r w:rsidRPr="003A2F33">
        <w:rPr>
          <w:rFonts w:ascii="Verdana" w:hAnsi="Verdana" w:cstheme="minorHAnsi"/>
        </w:rPr>
        <w:t>. Queste sono le parole con cui l’artista stesso definisce la sua opera artistica.</w:t>
      </w:r>
    </w:p>
    <w:p w14:paraId="0402B9B6" w14:textId="77777777" w:rsidR="00891D60" w:rsidRPr="003A2F33" w:rsidRDefault="00DC6D1E" w:rsidP="00024462">
      <w:pPr>
        <w:pStyle w:val="NormaleWeb"/>
        <w:shd w:val="clear" w:color="auto" w:fill="FFFFFF"/>
        <w:spacing w:before="0" w:beforeAutospacing="0" w:after="0" w:afterAutospacing="0" w:line="360" w:lineRule="auto"/>
        <w:jc w:val="both"/>
        <w:rPr>
          <w:rStyle w:val="Enfasigrassetto"/>
          <w:rFonts w:ascii="Verdana" w:hAnsi="Verdana" w:cstheme="minorHAnsi"/>
          <w:b w:val="0"/>
        </w:rPr>
      </w:pPr>
      <w:r w:rsidRPr="003A2F33">
        <w:rPr>
          <w:rStyle w:val="Enfasigrassetto"/>
          <w:rFonts w:ascii="Verdana" w:hAnsi="Verdana" w:cstheme="minorHAnsi"/>
          <w:b w:val="0"/>
        </w:rPr>
        <w:t>Fin dall’inizio della sua carriera, l’artista ha dimostrato un forte interesse verso i materiali pesanti, in particolar modo ferro e bronzo, che utilizzava per realizzare opere antropomorfiche a partire dall’unione e la separazione dei materiali</w:t>
      </w:r>
      <w:r w:rsidRPr="003A2F33">
        <w:rPr>
          <w:rFonts w:ascii="Verdana" w:hAnsi="Verdana" w:cstheme="minorHAnsi"/>
          <w:b/>
        </w:rPr>
        <w:t>.</w:t>
      </w:r>
      <w:r w:rsidR="00891D60" w:rsidRPr="003A2F33">
        <w:rPr>
          <w:rFonts w:ascii="Verdana" w:hAnsi="Verdana" w:cstheme="minorHAnsi"/>
        </w:rPr>
        <w:t>  Nel tempo</w:t>
      </w:r>
      <w:r w:rsidRPr="003A2F33">
        <w:rPr>
          <w:rFonts w:ascii="Verdana" w:hAnsi="Verdana" w:cstheme="minorHAnsi"/>
        </w:rPr>
        <w:t xml:space="preserve"> ha aggiunto valore e plasticità alle sue sculture utilizzando elementi diversi: plasma plastiche, vetro e materiali sintetici e moderni che gli consentono di giocare con la luce per dare vita a molteplici creazioni. </w:t>
      </w:r>
      <w:r w:rsidRPr="003A2F33">
        <w:rPr>
          <w:rStyle w:val="Enfasigrassetto"/>
          <w:rFonts w:ascii="Verdana" w:hAnsi="Verdana" w:cstheme="minorHAnsi"/>
          <w:b w:val="0"/>
        </w:rPr>
        <w:t xml:space="preserve">La monumentalità non contraddice questi valori, anzi li rafforza, similmente alle statue egizie o ai Buddha orientali. </w:t>
      </w:r>
    </w:p>
    <w:p w14:paraId="779B2E71" w14:textId="77777777" w:rsidR="00891D60" w:rsidRPr="003A2F33" w:rsidRDefault="00DC6D1E"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Style w:val="Enfasigrassetto"/>
          <w:rFonts w:ascii="Verdana" w:hAnsi="Verdana" w:cstheme="minorHAnsi"/>
          <w:b w:val="0"/>
        </w:rPr>
        <w:t xml:space="preserve">Jaume </w:t>
      </w:r>
      <w:proofErr w:type="spellStart"/>
      <w:r w:rsidRPr="003A2F33">
        <w:rPr>
          <w:rStyle w:val="Enfasigrassetto"/>
          <w:rFonts w:ascii="Verdana" w:hAnsi="Verdana" w:cstheme="minorHAnsi"/>
          <w:b w:val="0"/>
        </w:rPr>
        <w:t>Plensa</w:t>
      </w:r>
      <w:proofErr w:type="spellEnd"/>
      <w:r w:rsidRPr="003A2F33">
        <w:rPr>
          <w:rStyle w:val="Enfasigrassetto"/>
          <w:rFonts w:ascii="Verdana" w:hAnsi="Verdana" w:cstheme="minorHAnsi"/>
          <w:b w:val="0"/>
        </w:rPr>
        <w:t xml:space="preserve"> raffigura, costantemente, il corpo umano, in una posizione quasi fetale: un corpo che entra nello spazio fisico senza ingombrare perché evoca quello spirituale</w:t>
      </w:r>
      <w:r w:rsidRPr="003A2F33">
        <w:rPr>
          <w:rFonts w:ascii="Verdana" w:hAnsi="Verdana" w:cstheme="minorHAnsi"/>
        </w:rPr>
        <w:t>.</w:t>
      </w:r>
      <w:r w:rsidR="00891D60" w:rsidRPr="003A2F33">
        <w:rPr>
          <w:rFonts w:ascii="Verdana" w:hAnsi="Verdana" w:cstheme="minorHAnsi"/>
          <w:b/>
        </w:rPr>
        <w:t xml:space="preserve"> </w:t>
      </w:r>
      <w:r w:rsidR="00891D60" w:rsidRPr="003A2F33">
        <w:rPr>
          <w:rFonts w:ascii="Verdana" w:hAnsi="Verdana" w:cstheme="minorHAnsi"/>
          <w:bCs/>
          <w:iCs/>
          <w:shd w:val="clear" w:color="auto" w:fill="FEFEFE"/>
        </w:rPr>
        <w:t>Lui stesso dichiara che il</w:t>
      </w:r>
      <w:r w:rsidR="00C90733" w:rsidRPr="003A2F33">
        <w:rPr>
          <w:rFonts w:ascii="Verdana" w:hAnsi="Verdana" w:cstheme="minorHAnsi"/>
          <w:bCs/>
          <w:iCs/>
          <w:shd w:val="clear" w:color="auto" w:fill="FEFEFE"/>
        </w:rPr>
        <w:t xml:space="preserve"> nostro c</w:t>
      </w:r>
      <w:r w:rsidR="00891D60" w:rsidRPr="003A2F33">
        <w:rPr>
          <w:rFonts w:ascii="Verdana" w:hAnsi="Verdana" w:cstheme="minorHAnsi"/>
          <w:bCs/>
          <w:iCs/>
          <w:shd w:val="clear" w:color="auto" w:fill="FEFEFE"/>
        </w:rPr>
        <w:t>orpo è la casa dello spirito, il</w:t>
      </w:r>
      <w:r w:rsidR="00C90733" w:rsidRPr="003A2F33">
        <w:rPr>
          <w:rFonts w:ascii="Verdana" w:hAnsi="Verdana" w:cstheme="minorHAnsi"/>
          <w:bCs/>
          <w:iCs/>
          <w:shd w:val="clear" w:color="auto" w:fill="FEFEFE"/>
        </w:rPr>
        <w:t xml:space="preserve"> luogo in cui vivono le idee. Il nostro corpo è un luogo di incontro in cui le nostre diverse esperienze convergono, si mescolano e crescono, creando un archivio colossale. </w:t>
      </w:r>
    </w:p>
    <w:p w14:paraId="17518F27" w14:textId="77777777" w:rsidR="00DC6D1E" w:rsidRPr="003A2F33" w:rsidRDefault="00891D60"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Le sue opere</w:t>
      </w:r>
      <w:r w:rsidR="00DC6D1E" w:rsidRPr="003A2F33">
        <w:rPr>
          <w:rFonts w:ascii="Verdana" w:hAnsi="Verdana" w:cstheme="minorHAnsi"/>
        </w:rPr>
        <w:t xml:space="preserve"> sono</w:t>
      </w:r>
      <w:r w:rsidRPr="003A2F33">
        <w:rPr>
          <w:rFonts w:ascii="Verdana" w:hAnsi="Verdana" w:cstheme="minorHAnsi"/>
        </w:rPr>
        <w:t xml:space="preserve"> sempre discrete e</w:t>
      </w:r>
      <w:r w:rsidR="00DC6D1E" w:rsidRPr="003A2F33">
        <w:rPr>
          <w:rFonts w:ascii="Verdana" w:hAnsi="Verdana" w:cstheme="minorHAnsi"/>
        </w:rPr>
        <w:t xml:space="preserve"> “silenziose” ma allo stesso tempo hanno uno straordinario potere di attrazione su chi si imbatte in loro e si ferma a contemplarle.</w:t>
      </w:r>
    </w:p>
    <w:p w14:paraId="2EED8670" w14:textId="77777777" w:rsidR="00DC6D1E" w:rsidRPr="003A2F33" w:rsidRDefault="00DC6D1E"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 xml:space="preserve">Jaume </w:t>
      </w:r>
      <w:proofErr w:type="spellStart"/>
      <w:r w:rsidRPr="003A2F33">
        <w:rPr>
          <w:rFonts w:ascii="Verdana" w:hAnsi="Verdana" w:cstheme="minorHAnsi"/>
        </w:rPr>
        <w:t>Plensa</w:t>
      </w:r>
      <w:proofErr w:type="spellEnd"/>
      <w:r w:rsidRPr="003A2F33">
        <w:rPr>
          <w:rFonts w:ascii="Verdana" w:hAnsi="Verdana" w:cstheme="minorHAnsi"/>
        </w:rPr>
        <w:t xml:space="preserve"> ama rappresentare la natura umana con la sua forza e la sua fragilità in una dimensione distante dal peso della quotidianità e indifferente allo scorrere del tempo. Alcune sculture </w:t>
      </w:r>
      <w:r w:rsidR="00891D60" w:rsidRPr="003A2F33">
        <w:rPr>
          <w:rFonts w:ascii="Verdana" w:hAnsi="Verdana" w:cstheme="minorHAnsi"/>
        </w:rPr>
        <w:t xml:space="preserve">sono totem urbani </w:t>
      </w:r>
      <w:r w:rsidRPr="003A2F33">
        <w:rPr>
          <w:rFonts w:ascii="Verdana" w:hAnsi="Verdana" w:cstheme="minorHAnsi"/>
        </w:rPr>
        <w:t xml:space="preserve">che assumono la forma di grandi volti di uomo o di donna, bianchi o neri, un </w:t>
      </w:r>
      <w:r w:rsidR="00891D60" w:rsidRPr="003A2F33">
        <w:rPr>
          <w:rFonts w:ascii="Verdana" w:hAnsi="Verdana" w:cstheme="minorHAnsi"/>
        </w:rPr>
        <w:t>po’</w:t>
      </w:r>
      <w:r w:rsidRPr="003A2F33">
        <w:rPr>
          <w:rFonts w:ascii="Verdana" w:hAnsi="Verdana" w:cstheme="minorHAnsi"/>
        </w:rPr>
        <w:t xml:space="preserve"> deformati in lunghezza, con gli occhi chiusi e i lineamenti sfumati. Da soli, in coppia o in </w:t>
      </w:r>
      <w:r w:rsidRPr="003A2F33">
        <w:rPr>
          <w:rFonts w:ascii="Verdana" w:hAnsi="Verdana" w:cstheme="minorHAnsi"/>
        </w:rPr>
        <w:lastRenderedPageBreak/>
        <w:t>sequenza.</w:t>
      </w:r>
      <w:r w:rsidR="00891D60" w:rsidRPr="003A2F33">
        <w:rPr>
          <w:rFonts w:ascii="Verdana" w:hAnsi="Verdana" w:cstheme="minorHAnsi"/>
        </w:rPr>
        <w:t xml:space="preserve"> </w:t>
      </w:r>
      <w:r w:rsidRPr="003A2F33">
        <w:rPr>
          <w:rFonts w:ascii="Verdana" w:hAnsi="Verdana" w:cstheme="minorHAnsi"/>
        </w:rPr>
        <w:t>Diverse v</w:t>
      </w:r>
      <w:r w:rsidR="00891D60" w:rsidRPr="003A2F33">
        <w:rPr>
          <w:rFonts w:ascii="Verdana" w:hAnsi="Verdana" w:cstheme="minorHAnsi"/>
        </w:rPr>
        <w:t xml:space="preserve">olte le sculture </w:t>
      </w:r>
      <w:r w:rsidRPr="003A2F33">
        <w:rPr>
          <w:rFonts w:ascii="Verdana" w:hAnsi="Verdana" w:cstheme="minorHAnsi"/>
        </w:rPr>
        <w:t>sono facce o corpi costituite da numeri e simboli matematici oppure da lettere e ideogrammi di diverse lingue e culture unite tra loro. Questa specifica scelta permette allo sguardo del visitatore di attraversarle e spesso anche di entrarci fisicamente</w:t>
      </w:r>
      <w:r w:rsidR="00891D60" w:rsidRPr="003A2F33">
        <w:rPr>
          <w:rFonts w:ascii="Verdana" w:hAnsi="Verdana" w:cstheme="minorHAnsi"/>
        </w:rPr>
        <w:t xml:space="preserve"> dentro in</w:t>
      </w:r>
      <w:r w:rsidRPr="003A2F33">
        <w:rPr>
          <w:rFonts w:ascii="Verdana" w:hAnsi="Verdana" w:cstheme="minorHAnsi"/>
        </w:rPr>
        <w:t xml:space="preserve"> u</w:t>
      </w:r>
      <w:r w:rsidR="00891D60" w:rsidRPr="003A2F33">
        <w:rPr>
          <w:rFonts w:ascii="Verdana" w:hAnsi="Verdana" w:cstheme="minorHAnsi"/>
        </w:rPr>
        <w:t>na sorta d’</w:t>
      </w:r>
      <w:r w:rsidR="002D7C58" w:rsidRPr="003A2F33">
        <w:rPr>
          <w:rFonts w:ascii="Verdana" w:hAnsi="Verdana" w:cstheme="minorHAnsi"/>
        </w:rPr>
        <w:t>interazione che ti porta a</w:t>
      </w:r>
      <w:r w:rsidRPr="003A2F33">
        <w:rPr>
          <w:rFonts w:ascii="Verdana" w:hAnsi="Verdana" w:cstheme="minorHAnsi"/>
        </w:rPr>
        <w:t xml:space="preserve"> fonderti con loro stesse, diventando parte delle stesse o del concetto che vogliono rappresentare.</w:t>
      </w:r>
    </w:p>
    <w:p w14:paraId="694B4429" w14:textId="77777777" w:rsidR="00DE08F8" w:rsidRPr="003A2F33" w:rsidRDefault="002D7C58"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proofErr w:type="spellStart"/>
      <w:r w:rsidRPr="003A2F33">
        <w:rPr>
          <w:rFonts w:ascii="Verdana" w:hAnsi="Verdana" w:cstheme="minorHAnsi"/>
          <w:shd w:val="clear" w:color="auto" w:fill="FFFFFF"/>
        </w:rPr>
        <w:t>Plensa</w:t>
      </w:r>
      <w:proofErr w:type="spellEnd"/>
      <w:r w:rsidRPr="003A2F33">
        <w:rPr>
          <w:rFonts w:ascii="Verdana" w:hAnsi="Verdana" w:cstheme="minorHAnsi"/>
          <w:shd w:val="clear" w:color="auto" w:fill="FFFFFF"/>
        </w:rPr>
        <w:t xml:space="preserve"> predilige per la sua arte lo spazio </w:t>
      </w:r>
      <w:r w:rsidR="00C10577" w:rsidRPr="003A2F33">
        <w:rPr>
          <w:rFonts w:ascii="Verdana" w:hAnsi="Verdana" w:cstheme="minorHAnsi"/>
          <w:shd w:val="clear" w:color="auto" w:fill="FFFFFF"/>
        </w:rPr>
        <w:t xml:space="preserve">pubblico </w:t>
      </w:r>
      <w:r w:rsidRPr="003A2F33">
        <w:rPr>
          <w:rFonts w:ascii="Verdana" w:hAnsi="Verdana" w:cstheme="minorHAnsi"/>
          <w:shd w:val="clear" w:color="auto" w:fill="FFFFFF"/>
        </w:rPr>
        <w:t>perché lo reputa</w:t>
      </w:r>
      <w:r w:rsidR="00C10577" w:rsidRPr="003A2F33">
        <w:rPr>
          <w:rFonts w:ascii="Verdana" w:hAnsi="Verdana" w:cstheme="minorHAnsi"/>
          <w:shd w:val="clear" w:color="auto" w:fill="FFFFFF"/>
        </w:rPr>
        <w:t xml:space="preserve"> un luogo molto</w:t>
      </w:r>
      <w:r w:rsidRPr="003A2F33">
        <w:rPr>
          <w:rFonts w:ascii="Verdana" w:hAnsi="Verdana" w:cstheme="minorHAnsi"/>
          <w:shd w:val="clear" w:color="auto" w:fill="FFFFFF"/>
        </w:rPr>
        <w:t xml:space="preserve"> interessante per la scultura e </w:t>
      </w:r>
      <w:r w:rsidR="00C10577" w:rsidRPr="003A2F33">
        <w:rPr>
          <w:rFonts w:ascii="Verdana" w:hAnsi="Verdana" w:cstheme="minorHAnsi"/>
          <w:shd w:val="clear" w:color="auto" w:fill="FFFFFF"/>
        </w:rPr>
        <w:t>per l’arte in general</w:t>
      </w:r>
      <w:r w:rsidRPr="003A2F33">
        <w:rPr>
          <w:rFonts w:ascii="Verdana" w:hAnsi="Verdana" w:cstheme="minorHAnsi"/>
          <w:shd w:val="clear" w:color="auto" w:fill="FFFFFF"/>
        </w:rPr>
        <w:t xml:space="preserve">e, per il tipo di rapporto </w:t>
      </w:r>
      <w:r w:rsidR="00C10577" w:rsidRPr="003A2F33">
        <w:rPr>
          <w:rFonts w:ascii="Verdana" w:hAnsi="Verdana" w:cstheme="minorHAnsi"/>
          <w:shd w:val="clear" w:color="auto" w:fill="FFFFFF"/>
        </w:rPr>
        <w:t>diretto</w:t>
      </w:r>
      <w:r w:rsidRPr="003A2F33">
        <w:rPr>
          <w:rFonts w:ascii="Verdana" w:hAnsi="Verdana" w:cstheme="minorHAnsi"/>
          <w:shd w:val="clear" w:color="auto" w:fill="FFFFFF"/>
        </w:rPr>
        <w:t xml:space="preserve"> e immediato</w:t>
      </w:r>
      <w:r w:rsidR="00C10577" w:rsidRPr="003A2F33">
        <w:rPr>
          <w:rFonts w:ascii="Verdana" w:hAnsi="Verdana" w:cstheme="minorHAnsi"/>
          <w:shd w:val="clear" w:color="auto" w:fill="FFFFFF"/>
        </w:rPr>
        <w:t xml:space="preserve"> che si crea tr</w:t>
      </w:r>
      <w:r w:rsidRPr="003A2F33">
        <w:rPr>
          <w:rFonts w:ascii="Verdana" w:hAnsi="Verdana" w:cstheme="minorHAnsi"/>
          <w:shd w:val="clear" w:color="auto" w:fill="FFFFFF"/>
        </w:rPr>
        <w:t xml:space="preserve">a la gente, l’opera d’arte e l’artista. </w:t>
      </w:r>
      <w:proofErr w:type="gramStart"/>
      <w:r w:rsidRPr="003A2F33">
        <w:rPr>
          <w:rFonts w:ascii="Verdana" w:hAnsi="Verdana" w:cstheme="minorHAnsi"/>
          <w:shd w:val="clear" w:color="auto" w:fill="FFFFFF"/>
        </w:rPr>
        <w:t>E’</w:t>
      </w:r>
      <w:proofErr w:type="gramEnd"/>
      <w:r w:rsidR="00C10577" w:rsidRPr="003A2F33">
        <w:rPr>
          <w:rFonts w:ascii="Verdana" w:hAnsi="Verdana" w:cstheme="minorHAnsi"/>
          <w:shd w:val="clear" w:color="auto" w:fill="FFFFFF"/>
        </w:rPr>
        <w:t xml:space="preserve"> l’art</w:t>
      </w:r>
      <w:r w:rsidRPr="003A2F33">
        <w:rPr>
          <w:rFonts w:ascii="Verdana" w:hAnsi="Verdana" w:cstheme="minorHAnsi"/>
          <w:shd w:val="clear" w:color="auto" w:fill="FFFFFF"/>
        </w:rPr>
        <w:t>ista che va in mezzo agli altri, in uno spazio che appartiene a tutti, come cittadini e come individui ed è quindi necessaria, da parte sua, molta umiltà e la capacità di mettersi in ascolto e dialogo con il territorio e la comunità che lo abita.</w:t>
      </w:r>
    </w:p>
    <w:p w14:paraId="33413A9B" w14:textId="77777777" w:rsidR="002D7C58" w:rsidRPr="003A2F33" w:rsidRDefault="002D7C58"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p>
    <w:p w14:paraId="49603B2F"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100364D7"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57F8E497"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9675A07"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3402328"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33B9E44A"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763B7A2"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6466E662"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3B09D54"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1AD39876"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7630FA2"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3846B59B"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3F119293"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0DFFEF3F"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BCFB461"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63A0C2E7"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4B29F74D" w14:textId="0F9FBD6C"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E327ED2" w14:textId="77777777" w:rsidR="00500B6E"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68720926" w14:textId="5D6A1EBC" w:rsidR="00A90BA4" w:rsidRPr="003A2F33" w:rsidRDefault="00A90BA4"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r w:rsidRPr="00637E9B">
        <w:rPr>
          <w:rFonts w:ascii="Verdana" w:hAnsi="Verdana" w:cstheme="minorHAnsi"/>
          <w:b/>
          <w:bCs/>
          <w:color w:val="FF0000"/>
        </w:rPr>
        <w:lastRenderedPageBreak/>
        <w:t>Scheda 1 –</w:t>
      </w:r>
      <w:r w:rsidRPr="003A2F33">
        <w:rPr>
          <w:rFonts w:ascii="Verdana" w:hAnsi="Verdana" w:cstheme="minorHAnsi"/>
        </w:rPr>
        <w:t xml:space="preserve"> </w:t>
      </w:r>
      <w:r w:rsidRPr="003A2F33">
        <w:rPr>
          <w:rFonts w:ascii="Verdana" w:hAnsi="Verdana" w:cstheme="minorHAnsi"/>
          <w:b/>
          <w:i/>
        </w:rPr>
        <w:t>Dare Fiato</w:t>
      </w:r>
    </w:p>
    <w:p w14:paraId="1D867B07" w14:textId="50D542E1" w:rsidR="002D7C58" w:rsidRPr="00637E9B" w:rsidRDefault="00B82395" w:rsidP="00024462">
      <w:pPr>
        <w:pStyle w:val="NormaleWeb"/>
        <w:shd w:val="clear" w:color="auto" w:fill="FFFFFF"/>
        <w:spacing w:before="0" w:beforeAutospacing="0" w:after="0" w:afterAutospacing="0" w:line="360" w:lineRule="auto"/>
        <w:jc w:val="both"/>
        <w:textAlignment w:val="baseline"/>
        <w:rPr>
          <w:rStyle w:val="Enfasigrassetto"/>
          <w:rFonts w:ascii="Verdana" w:hAnsi="Verdana" w:cstheme="minorHAnsi"/>
          <w:b w:val="0"/>
          <w:bCs w:val="0"/>
        </w:rPr>
      </w:pPr>
      <w:r w:rsidRPr="003A2F33">
        <w:rPr>
          <w:rFonts w:ascii="Verdana" w:hAnsi="Verdana" w:cstheme="minorHAnsi"/>
        </w:rPr>
        <w:t xml:space="preserve">Dare fiato a volte lo vediamo in senso negativo, si dice di qualcuno che si esprime su cose di cui non sa o lo fa in modo inappropriato e pare farlo solo per dare fiato alla bocca. Ma si potrebbe </w:t>
      </w:r>
      <w:r w:rsidR="00A90BA4" w:rsidRPr="003A2F33">
        <w:rPr>
          <w:rFonts w:ascii="Verdana" w:hAnsi="Verdana" w:cstheme="minorHAnsi"/>
        </w:rPr>
        <w:t xml:space="preserve">pensare che </w:t>
      </w:r>
      <w:r w:rsidR="00A90BA4" w:rsidRPr="003A2F33">
        <w:rPr>
          <w:rFonts w:ascii="Verdana" w:hAnsi="Verdana" w:cstheme="minorHAnsi"/>
          <w:i/>
        </w:rPr>
        <w:t>dare fiato</w:t>
      </w:r>
      <w:r w:rsidR="00DE08F8" w:rsidRPr="003A2F33">
        <w:rPr>
          <w:rFonts w:ascii="Verdana" w:hAnsi="Verdana" w:cstheme="minorHAnsi"/>
          <w:i/>
        </w:rPr>
        <w:t xml:space="preserve"> </w:t>
      </w:r>
      <w:r w:rsidR="00A90BA4" w:rsidRPr="003A2F33">
        <w:rPr>
          <w:rFonts w:ascii="Verdana" w:hAnsi="Verdana" w:cstheme="minorHAnsi"/>
        </w:rPr>
        <w:t>possa voler dire</w:t>
      </w:r>
      <w:r w:rsidR="00DE08F8" w:rsidRPr="003A2F33">
        <w:rPr>
          <w:rFonts w:ascii="Verdana" w:hAnsi="Verdana" w:cstheme="minorHAnsi"/>
        </w:rPr>
        <w:t xml:space="preserve"> </w:t>
      </w:r>
      <w:r w:rsidR="00A90BA4" w:rsidRPr="003A2F33">
        <w:rPr>
          <w:rFonts w:ascii="Verdana" w:hAnsi="Verdana" w:cstheme="minorHAnsi"/>
        </w:rPr>
        <w:t xml:space="preserve">spingere, spronare </w:t>
      </w:r>
      <w:proofErr w:type="gramStart"/>
      <w:r w:rsidR="00A90BA4" w:rsidRPr="003A2F33">
        <w:rPr>
          <w:rFonts w:ascii="Verdana" w:hAnsi="Verdana" w:cstheme="minorHAnsi"/>
        </w:rPr>
        <w:t>se</w:t>
      </w:r>
      <w:proofErr w:type="gramEnd"/>
      <w:r w:rsidR="00A90BA4" w:rsidRPr="003A2F33">
        <w:rPr>
          <w:rFonts w:ascii="Verdana" w:hAnsi="Verdana" w:cstheme="minorHAnsi"/>
        </w:rPr>
        <w:t xml:space="preserve"> stessi o qualcuno a realizzare un progetto, a portare avanti un’idea, ad alimentare speranza. </w:t>
      </w:r>
    </w:p>
    <w:p w14:paraId="4B2A6C05" w14:textId="77777777" w:rsidR="00DE08F8" w:rsidRPr="003A2F33" w:rsidRDefault="00DC7A09" w:rsidP="00024462">
      <w:pPr>
        <w:pStyle w:val="NormaleWeb"/>
        <w:shd w:val="clear" w:color="auto" w:fill="FFFFFF"/>
        <w:spacing w:before="0" w:beforeAutospacing="0" w:after="0" w:afterAutospacing="0" w:line="360" w:lineRule="auto"/>
        <w:jc w:val="both"/>
        <w:textAlignment w:val="baseline"/>
        <w:rPr>
          <w:rStyle w:val="Enfasigrassetto"/>
          <w:rFonts w:ascii="Verdana" w:hAnsi="Verdana" w:cstheme="minorHAnsi"/>
          <w:b w:val="0"/>
        </w:rPr>
      </w:pPr>
      <w:r w:rsidRPr="003A2F33">
        <w:rPr>
          <w:rFonts w:ascii="Verdana" w:hAnsi="Verdana" w:cstheme="minorHAnsi"/>
          <w:b/>
          <w:bCs/>
          <w:noProof/>
        </w:rPr>
        <w:drawing>
          <wp:anchor distT="0" distB="0" distL="114300" distR="114300" simplePos="0" relativeHeight="251642368" behindDoc="1" locked="0" layoutInCell="1" allowOverlap="1" wp14:anchorId="09CADD24" wp14:editId="3E49E51F">
            <wp:simplePos x="0" y="0"/>
            <wp:positionH relativeFrom="column">
              <wp:posOffset>22860</wp:posOffset>
            </wp:positionH>
            <wp:positionV relativeFrom="paragraph">
              <wp:posOffset>62230</wp:posOffset>
            </wp:positionV>
            <wp:extent cx="3130550" cy="4724400"/>
            <wp:effectExtent l="0" t="0" r="0" b="0"/>
            <wp:wrapSquare wrapText="bothSides"/>
            <wp:docPr id="1" name="Immagine 1" descr="C:\Users\Lenovo\Desktop\AZIONE CATTOLICA\Ac nazionale\testo settore adulti 2022-23\world-voices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AZIONE CATTOLICA\Ac nazionale\testo settore adulti 2022-23\world-voices_16.jpg"/>
                    <pic:cNvPicPr>
                      <a:picLocks noChangeAspect="1" noChangeArrowheads="1"/>
                    </pic:cNvPicPr>
                  </pic:nvPicPr>
                  <pic:blipFill>
                    <a:blip r:embed="rId8" cstate="print"/>
                    <a:srcRect/>
                    <a:stretch>
                      <a:fillRect/>
                    </a:stretch>
                  </pic:blipFill>
                  <pic:spPr bwMode="auto">
                    <a:xfrm>
                      <a:off x="0" y="0"/>
                      <a:ext cx="3130550" cy="472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70598" w:rsidRPr="003A2F33">
        <w:rPr>
          <w:rStyle w:val="Enfasigrassetto"/>
          <w:rFonts w:ascii="Verdana" w:hAnsi="Verdana" w:cstheme="minorHAnsi"/>
        </w:rPr>
        <w:t>World Voice</w:t>
      </w:r>
      <w:r w:rsidRPr="003A2F33">
        <w:rPr>
          <w:rFonts w:ascii="Verdana" w:hAnsi="Verdana"/>
          <w:snapToGrid w:val="0"/>
          <w:color w:val="000000"/>
          <w:w w:val="0"/>
          <w:u w:color="000000"/>
          <w:bdr w:val="none" w:sz="0" w:space="0" w:color="000000"/>
          <w:shd w:val="clear" w:color="000000" w:fill="000000"/>
        </w:rPr>
        <w:t xml:space="preserve"> </w:t>
      </w:r>
    </w:p>
    <w:p w14:paraId="60D6DD2C" w14:textId="20738330" w:rsidR="00A70598" w:rsidRPr="00637E9B" w:rsidRDefault="00A70598" w:rsidP="00024462">
      <w:pPr>
        <w:pStyle w:val="NormaleWeb"/>
        <w:shd w:val="clear" w:color="auto" w:fill="FFFFFF"/>
        <w:spacing w:before="0" w:beforeAutospacing="0" w:after="0" w:afterAutospacing="0" w:line="360" w:lineRule="auto"/>
        <w:jc w:val="both"/>
        <w:textAlignment w:val="baseline"/>
        <w:rPr>
          <w:rFonts w:ascii="Verdana" w:hAnsi="Verdana" w:cstheme="minorHAnsi"/>
          <w:bCs/>
          <w:i/>
          <w:iCs/>
        </w:rPr>
      </w:pPr>
      <w:r w:rsidRPr="00637E9B">
        <w:rPr>
          <w:rStyle w:val="Enfasigrassetto"/>
          <w:rFonts w:ascii="Verdana" w:hAnsi="Verdana" w:cstheme="minorHAnsi"/>
          <w:b w:val="0"/>
          <w:i/>
          <w:iCs/>
        </w:rPr>
        <w:t>Acciaio inox, ottone, bronzo, oro e gocce d’acqua, 196 piatti</w:t>
      </w:r>
    </w:p>
    <w:p w14:paraId="5384D5B3" w14:textId="326FA518" w:rsidR="00637E9B" w:rsidRDefault="00637E9B"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p>
    <w:p w14:paraId="2DEFC697" w14:textId="001D4AB0" w:rsidR="00DE08F8" w:rsidRPr="003A2F33" w:rsidRDefault="00500B6E"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r w:rsidRPr="003A2F33">
        <w:rPr>
          <w:rFonts w:ascii="Verdana" w:hAnsi="Verdana" w:cstheme="minorHAnsi"/>
          <w:noProof/>
        </w:rPr>
        <w:drawing>
          <wp:anchor distT="0" distB="0" distL="114300" distR="114300" simplePos="0" relativeHeight="251646464" behindDoc="1" locked="0" layoutInCell="1" allowOverlap="1" wp14:anchorId="7975ED97" wp14:editId="58DCFDA3">
            <wp:simplePos x="0" y="0"/>
            <wp:positionH relativeFrom="column">
              <wp:posOffset>-155575</wp:posOffset>
            </wp:positionH>
            <wp:positionV relativeFrom="paragraph">
              <wp:posOffset>3884930</wp:posOffset>
            </wp:positionV>
            <wp:extent cx="3280410" cy="2171700"/>
            <wp:effectExtent l="0" t="0" r="0" b="0"/>
            <wp:wrapSquare wrapText="bothSides"/>
            <wp:docPr id="2" name="Immagine 2" descr="C:\Users\Lenovo\Desktop\AZIONE CATTOLICA\Ac nazionale\testo settore adulti 2022-23\world-voices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AZIONE CATTOLICA\Ac nazionale\testo settore adulti 2022-23\world-voices_14.jpg"/>
                    <pic:cNvPicPr>
                      <a:picLocks noChangeAspect="1" noChangeArrowheads="1"/>
                    </pic:cNvPicPr>
                  </pic:nvPicPr>
                  <pic:blipFill>
                    <a:blip r:embed="rId9" cstate="print"/>
                    <a:srcRect/>
                    <a:stretch>
                      <a:fillRect/>
                    </a:stretch>
                  </pic:blipFill>
                  <pic:spPr bwMode="auto">
                    <a:xfrm>
                      <a:off x="0" y="0"/>
                      <a:ext cx="3280410" cy="2171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70598" w:rsidRPr="003A2F33">
        <w:rPr>
          <w:rFonts w:ascii="Verdana" w:hAnsi="Verdana" w:cstheme="minorHAnsi"/>
        </w:rPr>
        <w:t>Voci del mondo è un’opera composta da 196 piatti che rappresen</w:t>
      </w:r>
      <w:r w:rsidR="00637E9B">
        <w:rPr>
          <w:rFonts w:ascii="Verdana" w:hAnsi="Verdana" w:cstheme="minorHAnsi"/>
        </w:rPr>
        <w:t>ta</w:t>
      </w:r>
      <w:r w:rsidR="00A70598" w:rsidRPr="003A2F33">
        <w:rPr>
          <w:rFonts w:ascii="Verdana" w:hAnsi="Verdana" w:cstheme="minorHAnsi"/>
        </w:rPr>
        <w:t>no i 196 paesi del mondo. Colati in bronzo e lega di ottone, rifiniti a mano e placcati in oro 18 carati, i piatti sono sospesi orizzontalmente su aste in titanio ancorate sul fondo di due vasche, a simboleggiare le canne di un lago. Nel soffitto 18 ugelli a goccia, 9 per vasca, creano una coreografia sonora in modo che quando le gocce cadono sui piatti si crei un timbro distinto, un effetto simile all'acqua che cade sulle foglie.</w:t>
      </w:r>
      <w:r w:rsidR="00A70598" w:rsidRPr="003A2F33">
        <w:rPr>
          <w:rFonts w:ascii="Verdana" w:hAnsi="Verdana" w:cstheme="minorHAnsi"/>
          <w:color w:val="777777"/>
        </w:rPr>
        <w:t xml:space="preserve"> </w:t>
      </w:r>
      <w:r w:rsidR="00024462" w:rsidRPr="003A2F33">
        <w:rPr>
          <w:rFonts w:ascii="Verdana" w:hAnsi="Verdana" w:cstheme="minorHAnsi"/>
        </w:rPr>
        <w:t>Le luci</w:t>
      </w:r>
      <w:r w:rsidR="00024462" w:rsidRPr="003A2F33">
        <w:rPr>
          <w:rFonts w:ascii="Verdana" w:hAnsi="Verdana" w:cstheme="minorHAnsi"/>
          <w:color w:val="777777"/>
        </w:rPr>
        <w:t xml:space="preserve"> </w:t>
      </w:r>
      <w:r w:rsidR="00024462" w:rsidRPr="003A2F33">
        <w:rPr>
          <w:rFonts w:ascii="Verdana" w:hAnsi="Verdana" w:cstheme="minorHAnsi"/>
        </w:rPr>
        <w:t>soffuse delle vasche d’acqua</w:t>
      </w:r>
      <w:r w:rsidR="00A70598" w:rsidRPr="003A2F33">
        <w:rPr>
          <w:rFonts w:ascii="Verdana" w:hAnsi="Verdana" w:cstheme="minorHAnsi"/>
        </w:rPr>
        <w:t xml:space="preserve"> e i riflessi che danzano sulle increspature</w:t>
      </w:r>
      <w:r w:rsidR="00024462" w:rsidRPr="003A2F33">
        <w:rPr>
          <w:rFonts w:ascii="Verdana" w:hAnsi="Verdana" w:cstheme="minorHAnsi"/>
        </w:rPr>
        <w:t xml:space="preserve">, contribuiscono a creare un’atmosfera di </w:t>
      </w:r>
      <w:r w:rsidRPr="003A2F33">
        <w:rPr>
          <w:rFonts w:ascii="Verdana" w:hAnsi="Verdana" w:cstheme="minorHAnsi"/>
        </w:rPr>
        <w:t>calma e</w:t>
      </w:r>
      <w:r w:rsidR="00024462" w:rsidRPr="003A2F33">
        <w:rPr>
          <w:rFonts w:ascii="Verdana" w:hAnsi="Verdana" w:cstheme="minorHAnsi"/>
        </w:rPr>
        <w:t xml:space="preserve"> serenità.</w:t>
      </w:r>
      <w:r w:rsidR="00DC7A09" w:rsidRPr="003A2F33">
        <w:rPr>
          <w:rFonts w:ascii="Verdana" w:hAnsi="Verdana" w:cstheme="minorHAnsi"/>
        </w:rPr>
        <w:t xml:space="preserve"> </w:t>
      </w:r>
      <w:r w:rsidR="00024462" w:rsidRPr="003A2F33">
        <w:rPr>
          <w:rFonts w:ascii="Verdana" w:hAnsi="Verdana" w:cstheme="minorHAnsi"/>
        </w:rPr>
        <w:t>L’opera realizzata n</w:t>
      </w:r>
      <w:r w:rsidR="00C10577" w:rsidRPr="003A2F33">
        <w:rPr>
          <w:rFonts w:ascii="Verdana" w:hAnsi="Verdana" w:cstheme="minorHAnsi"/>
        </w:rPr>
        <w:t xml:space="preserve">el 2010 all’interno della The </w:t>
      </w:r>
      <w:proofErr w:type="spellStart"/>
      <w:r w:rsidR="00C10577" w:rsidRPr="003A2F33">
        <w:rPr>
          <w:rFonts w:ascii="Verdana" w:hAnsi="Verdana" w:cstheme="minorHAnsi"/>
        </w:rPr>
        <w:t>Residential</w:t>
      </w:r>
      <w:proofErr w:type="spellEnd"/>
      <w:r w:rsidR="00C10577" w:rsidRPr="003A2F33">
        <w:rPr>
          <w:rFonts w:ascii="Verdana" w:hAnsi="Verdana" w:cstheme="minorHAnsi"/>
        </w:rPr>
        <w:t xml:space="preserve"> Lobby del Burj Khalifa </w:t>
      </w:r>
      <w:r w:rsidR="00024462" w:rsidRPr="003A2F33">
        <w:rPr>
          <w:rFonts w:ascii="Verdana" w:hAnsi="Verdana" w:cstheme="minorHAnsi"/>
        </w:rPr>
        <w:t xml:space="preserve">a Dubai, luogo di incontro di diverse culture e nazionalità, come tutte le </w:t>
      </w:r>
      <w:r w:rsidR="00024462" w:rsidRPr="003A2F33">
        <w:rPr>
          <w:rFonts w:ascii="Verdana" w:hAnsi="Verdana" w:cstheme="minorHAnsi"/>
        </w:rPr>
        <w:lastRenderedPageBreak/>
        <w:t xml:space="preserve">opere di Jaume </w:t>
      </w:r>
      <w:proofErr w:type="spellStart"/>
      <w:r w:rsidR="00024462" w:rsidRPr="003A2F33">
        <w:rPr>
          <w:rFonts w:ascii="Verdana" w:hAnsi="Verdana" w:cstheme="minorHAnsi"/>
        </w:rPr>
        <w:t>Plensa</w:t>
      </w:r>
      <w:proofErr w:type="spellEnd"/>
      <w:r w:rsidR="00024462" w:rsidRPr="003A2F33">
        <w:rPr>
          <w:rFonts w:ascii="Verdana" w:hAnsi="Verdana" w:cstheme="minorHAnsi"/>
        </w:rPr>
        <w:t>, si armonizza perfettamente con lo spazio nella quale va a inserirsi e a lanciare e lasciare un suo messaggio. I 196 piatti sono, infatti, una metafora e un omaggio alla diversità della nostra società globale, una celebrazione della vita e il simbolo</w:t>
      </w:r>
      <w:r w:rsidR="00C10577" w:rsidRPr="003A2F33">
        <w:rPr>
          <w:rFonts w:ascii="Verdana" w:hAnsi="Verdana" w:cstheme="minorHAnsi"/>
        </w:rPr>
        <w:t xml:space="preserve"> </w:t>
      </w:r>
      <w:r w:rsidR="00024462" w:rsidRPr="003A2F33">
        <w:rPr>
          <w:rFonts w:ascii="Verdana" w:hAnsi="Verdana" w:cstheme="minorHAnsi"/>
        </w:rPr>
        <w:t>del</w:t>
      </w:r>
      <w:r w:rsidR="00C10577" w:rsidRPr="003A2F33">
        <w:rPr>
          <w:rFonts w:ascii="Verdana" w:hAnsi="Verdana" w:cstheme="minorHAnsi"/>
        </w:rPr>
        <w:t>la collaborazione tra le persone</w:t>
      </w:r>
      <w:r w:rsidR="00024462" w:rsidRPr="003A2F33">
        <w:rPr>
          <w:rFonts w:ascii="Verdana" w:hAnsi="Verdana" w:cstheme="minorHAnsi"/>
        </w:rPr>
        <w:t>,</w:t>
      </w:r>
      <w:r w:rsidR="00C10577" w:rsidRPr="003A2F33">
        <w:rPr>
          <w:rFonts w:ascii="Verdana" w:hAnsi="Verdana" w:cstheme="minorHAnsi"/>
        </w:rPr>
        <w:t xml:space="preserve"> provenienti da tutto il mondo</w:t>
      </w:r>
      <w:r w:rsidR="00024462" w:rsidRPr="003A2F33">
        <w:rPr>
          <w:rFonts w:ascii="Verdana" w:hAnsi="Verdana" w:cstheme="minorHAnsi"/>
        </w:rPr>
        <w:t>,</w:t>
      </w:r>
      <w:r w:rsidR="00C10577" w:rsidRPr="003A2F33">
        <w:rPr>
          <w:rFonts w:ascii="Verdana" w:hAnsi="Verdana" w:cstheme="minorHAnsi"/>
        </w:rPr>
        <w:t xml:space="preserve"> che transitano e lavorano nell’edificio.</w:t>
      </w:r>
    </w:p>
    <w:p w14:paraId="0797F461" w14:textId="77777777" w:rsidR="00DC7A09" w:rsidRPr="003A2F33" w:rsidRDefault="00DC7A09"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p>
    <w:p w14:paraId="6B86E98E" w14:textId="77777777" w:rsidR="000E77F4" w:rsidRPr="00DF0B54" w:rsidRDefault="002D7C58" w:rsidP="002D7C58">
      <w:pPr>
        <w:pStyle w:val="NormaleWeb"/>
        <w:numPr>
          <w:ilvl w:val="0"/>
          <w:numId w:val="2"/>
        </w:numPr>
        <w:shd w:val="clear" w:color="auto" w:fill="FFFFFF"/>
        <w:spacing w:before="0" w:beforeAutospacing="0" w:after="0" w:afterAutospacing="0" w:line="360" w:lineRule="auto"/>
        <w:jc w:val="both"/>
        <w:textAlignment w:val="baseline"/>
        <w:rPr>
          <w:rFonts w:ascii="Verdana" w:hAnsi="Verdana" w:cstheme="minorHAnsi"/>
          <w:b/>
          <w:bCs/>
          <w:i/>
          <w:iCs/>
          <w:color w:val="0070C0"/>
        </w:rPr>
      </w:pPr>
      <w:r w:rsidRPr="00DF0B54">
        <w:rPr>
          <w:rFonts w:ascii="Verdana" w:hAnsi="Verdana" w:cstheme="minorHAnsi"/>
          <w:b/>
          <w:bCs/>
          <w:i/>
          <w:iCs/>
          <w:color w:val="0070C0"/>
        </w:rPr>
        <w:t xml:space="preserve">L’acqua e i piatti creano una sinfonia. Nella mia vita a cosa e come do fiato? </w:t>
      </w:r>
    </w:p>
    <w:p w14:paraId="31BACEE5" w14:textId="5E1CFEAD" w:rsidR="00DC7A09" w:rsidRPr="00DF0B54" w:rsidRDefault="00500B6E" w:rsidP="00DC7A09">
      <w:pPr>
        <w:pStyle w:val="NormaleWeb"/>
        <w:numPr>
          <w:ilvl w:val="0"/>
          <w:numId w:val="2"/>
        </w:numPr>
        <w:shd w:val="clear" w:color="auto" w:fill="FFFFFF"/>
        <w:spacing w:before="0" w:beforeAutospacing="0" w:after="0" w:afterAutospacing="0" w:line="360" w:lineRule="auto"/>
        <w:jc w:val="both"/>
        <w:textAlignment w:val="baseline"/>
        <w:rPr>
          <w:rFonts w:ascii="Verdana" w:hAnsi="Verdana" w:cstheme="minorHAnsi"/>
          <w:b/>
          <w:bCs/>
          <w:i/>
          <w:iCs/>
          <w:color w:val="0070C0"/>
        </w:rPr>
      </w:pPr>
      <w:r w:rsidRPr="00DF0B54">
        <w:rPr>
          <w:rFonts w:ascii="Verdana" w:hAnsi="Verdana" w:cstheme="minorHAnsi"/>
          <w:b/>
          <w:bCs/>
          <w:i/>
          <w:iCs/>
          <w:color w:val="0070C0"/>
        </w:rPr>
        <w:t>Quali progetti</w:t>
      </w:r>
      <w:r w:rsidR="002D7C58" w:rsidRPr="00DF0B54">
        <w:rPr>
          <w:rFonts w:ascii="Verdana" w:hAnsi="Verdana" w:cstheme="minorHAnsi"/>
          <w:b/>
          <w:bCs/>
          <w:i/>
          <w:iCs/>
          <w:color w:val="0070C0"/>
        </w:rPr>
        <w:t xml:space="preserve">, idee, desideri sto alimentando e con la collaborazione di chi? </w:t>
      </w:r>
    </w:p>
    <w:p w14:paraId="09DBD73D"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rPr>
      </w:pPr>
    </w:p>
    <w:p w14:paraId="2A33D248"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0761C510"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31703B4"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519F9CB"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9FCCD8D"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63F1A858"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0E5F59F9"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E6DCE56"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51E32367"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4171C95D" w14:textId="30FB2B56"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EBA42E8" w14:textId="3AA58EC1"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7C625F19" w14:textId="64E72BE1"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138B42DD" w14:textId="6090CFE1"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E83E266" w14:textId="14913FF8"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34FC990" w14:textId="46F46331"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88E2C63" w14:textId="7149A6C8"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3190382C" w14:textId="77777777" w:rsidR="00DF0B54" w:rsidRDefault="00DF0B54"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47329027"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61C57E37"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2C129C63"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4A02D645" w14:textId="77777777" w:rsidR="00500B6E" w:rsidRDefault="00500B6E" w:rsidP="00DC7A09">
      <w:pPr>
        <w:pStyle w:val="NormaleWeb"/>
        <w:shd w:val="clear" w:color="auto" w:fill="FFFFFF"/>
        <w:spacing w:before="0" w:beforeAutospacing="0" w:after="0" w:afterAutospacing="0" w:line="360" w:lineRule="auto"/>
        <w:jc w:val="both"/>
        <w:textAlignment w:val="baseline"/>
        <w:rPr>
          <w:rFonts w:ascii="Verdana" w:hAnsi="Verdana" w:cstheme="minorHAnsi"/>
          <w:b/>
          <w:bCs/>
          <w:color w:val="FF0000"/>
        </w:rPr>
      </w:pPr>
    </w:p>
    <w:p w14:paraId="669FE6A7" w14:textId="69E2EADB" w:rsidR="00A90BA4" w:rsidRPr="003A2F33" w:rsidRDefault="00A90BA4" w:rsidP="00DC7A09">
      <w:pPr>
        <w:pStyle w:val="NormaleWeb"/>
        <w:shd w:val="clear" w:color="auto" w:fill="FFFFFF"/>
        <w:spacing w:before="0" w:beforeAutospacing="0" w:after="0" w:afterAutospacing="0" w:line="360" w:lineRule="auto"/>
        <w:jc w:val="both"/>
        <w:textAlignment w:val="baseline"/>
        <w:rPr>
          <w:rFonts w:ascii="Verdana" w:hAnsi="Verdana" w:cstheme="minorHAnsi"/>
        </w:rPr>
      </w:pPr>
      <w:r w:rsidRPr="00500B6E">
        <w:rPr>
          <w:rFonts w:ascii="Verdana" w:hAnsi="Verdana" w:cstheme="minorHAnsi"/>
          <w:b/>
          <w:bCs/>
          <w:color w:val="FF0000"/>
        </w:rPr>
        <w:lastRenderedPageBreak/>
        <w:t>Scheda 2</w:t>
      </w:r>
      <w:r w:rsidRPr="003A2F33">
        <w:rPr>
          <w:rFonts w:ascii="Verdana" w:hAnsi="Verdana" w:cstheme="minorHAnsi"/>
        </w:rPr>
        <w:t xml:space="preserve"> </w:t>
      </w:r>
      <w:r w:rsidRPr="003A2F33">
        <w:rPr>
          <w:rFonts w:ascii="Verdana" w:hAnsi="Verdana" w:cstheme="minorHAnsi"/>
          <w:b/>
          <w:i/>
        </w:rPr>
        <w:t>Respiro</w:t>
      </w:r>
    </w:p>
    <w:p w14:paraId="1F608F1A" w14:textId="22527368" w:rsidR="00A90BA4" w:rsidRPr="003A2F33" w:rsidRDefault="00A90BA4"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r w:rsidRPr="003A2F33">
        <w:rPr>
          <w:rFonts w:ascii="Verdana" w:hAnsi="Verdana" w:cstheme="minorHAnsi"/>
        </w:rPr>
        <w:t xml:space="preserve">Dammi respiro! Spesso viene detto ai figli </w:t>
      </w:r>
      <w:r w:rsidR="00F86A57" w:rsidRPr="003A2F33">
        <w:rPr>
          <w:rFonts w:ascii="Verdana" w:hAnsi="Verdana" w:cstheme="minorHAnsi"/>
        </w:rPr>
        <w:t xml:space="preserve">che incalzano con mille domande, oppure che </w:t>
      </w:r>
      <w:r w:rsidR="00500B6E" w:rsidRPr="003A2F33">
        <w:rPr>
          <w:rFonts w:ascii="Verdana" w:hAnsi="Verdana" w:cstheme="minorHAnsi"/>
        </w:rPr>
        <w:t>ci impegnano</w:t>
      </w:r>
      <w:r w:rsidR="00F86A57" w:rsidRPr="003A2F33">
        <w:rPr>
          <w:rFonts w:ascii="Verdana" w:hAnsi="Verdana" w:cstheme="minorHAnsi"/>
        </w:rPr>
        <w:t xml:space="preserve"> con tante mansioni da svolgere. Ma si può dire anche a noi stessi: respiriamo</w:t>
      </w:r>
      <w:r w:rsidR="00C90733" w:rsidRPr="003A2F33">
        <w:rPr>
          <w:rFonts w:ascii="Verdana" w:hAnsi="Verdana" w:cstheme="minorHAnsi"/>
        </w:rPr>
        <w:t xml:space="preserve"> profondamente magari in cima a</w:t>
      </w:r>
      <w:r w:rsidR="00F86A57" w:rsidRPr="003A2F33">
        <w:rPr>
          <w:rFonts w:ascii="Verdana" w:hAnsi="Verdana" w:cstheme="minorHAnsi"/>
        </w:rPr>
        <w:t xml:space="preserve"> una montagna oppure di fronte alla distesa sconfinata del mare.</w:t>
      </w:r>
    </w:p>
    <w:p w14:paraId="565EAAA4" w14:textId="3A703BBB" w:rsidR="00221C5F" w:rsidRPr="003A2F33" w:rsidRDefault="00221C5F" w:rsidP="00024462">
      <w:pPr>
        <w:pStyle w:val="NormaleWeb"/>
        <w:shd w:val="clear" w:color="auto" w:fill="FFFFFF"/>
        <w:spacing w:before="0" w:beforeAutospacing="0" w:after="0" w:afterAutospacing="0" w:line="360" w:lineRule="auto"/>
        <w:jc w:val="both"/>
        <w:textAlignment w:val="baseline"/>
        <w:rPr>
          <w:rFonts w:ascii="Verdana" w:hAnsi="Verdana" w:cstheme="minorHAnsi"/>
        </w:rPr>
      </w:pPr>
      <w:r w:rsidRPr="003A2F33">
        <w:rPr>
          <w:rFonts w:ascii="Verdana" w:hAnsi="Verdana" w:cstheme="minorHAnsi"/>
        </w:rPr>
        <w:t>Respiriamo e recuperiamo quella dimensione di quiete dalla quale possiamo guardare e illuminare meglio le cose, le scelte e le persone della nostra vita.</w:t>
      </w:r>
    </w:p>
    <w:p w14:paraId="08C53963" w14:textId="7EB03EA9" w:rsidR="00DE08F8" w:rsidRPr="003A2F33" w:rsidRDefault="00DF0B54" w:rsidP="00024462">
      <w:pPr>
        <w:spacing w:after="0" w:line="360" w:lineRule="auto"/>
        <w:jc w:val="both"/>
        <w:rPr>
          <w:rFonts w:ascii="Verdana" w:hAnsi="Verdana" w:cstheme="minorHAnsi"/>
          <w:sz w:val="24"/>
          <w:szCs w:val="24"/>
        </w:rPr>
      </w:pPr>
      <w:r w:rsidRPr="003A2F33">
        <w:rPr>
          <w:rFonts w:ascii="Verdana" w:hAnsi="Verdana" w:cstheme="minorHAnsi"/>
          <w:b/>
          <w:bCs/>
          <w:i/>
          <w:noProof/>
          <w:sz w:val="24"/>
          <w:szCs w:val="24"/>
        </w:rPr>
        <w:drawing>
          <wp:anchor distT="0" distB="0" distL="114300" distR="114300" simplePos="0" relativeHeight="251651584" behindDoc="0" locked="0" layoutInCell="1" allowOverlap="1" wp14:anchorId="004310F7" wp14:editId="04D7E4AD">
            <wp:simplePos x="0" y="0"/>
            <wp:positionH relativeFrom="column">
              <wp:posOffset>-349250</wp:posOffset>
            </wp:positionH>
            <wp:positionV relativeFrom="paragraph">
              <wp:posOffset>288290</wp:posOffset>
            </wp:positionV>
            <wp:extent cx="4618355" cy="3629025"/>
            <wp:effectExtent l="0" t="0" r="0" b="0"/>
            <wp:wrapSquare wrapText="bothSides"/>
            <wp:docPr id="3" name="Immagine 3" descr="C:\Users\Lenovo\Desktop\AZIONE CATTOLICA\Ac nazionale\testo settore adulti 2022-23\3-Breat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AZIONE CATTOLICA\Ac nazionale\testo settore adulti 2022-23\3-Breathing.jpg"/>
                    <pic:cNvPicPr>
                      <a:picLocks noChangeAspect="1" noChangeArrowheads="1"/>
                    </pic:cNvPicPr>
                  </pic:nvPicPr>
                  <pic:blipFill>
                    <a:blip r:embed="rId10" cstate="print"/>
                    <a:srcRect/>
                    <a:stretch>
                      <a:fillRect/>
                    </a:stretch>
                  </pic:blipFill>
                  <pic:spPr bwMode="auto">
                    <a:xfrm>
                      <a:off x="0" y="0"/>
                      <a:ext cx="4618355" cy="3629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1373C59" w14:textId="1533A701" w:rsidR="00952263" w:rsidRPr="003A2F33" w:rsidRDefault="00952263" w:rsidP="00024462">
      <w:pPr>
        <w:pStyle w:val="NormaleWeb"/>
        <w:shd w:val="clear" w:color="auto" w:fill="FFFFFF"/>
        <w:spacing w:before="0" w:beforeAutospacing="0" w:after="0" w:afterAutospacing="0" w:line="360" w:lineRule="auto"/>
        <w:jc w:val="both"/>
        <w:rPr>
          <w:rFonts w:ascii="Verdana" w:hAnsi="Verdana" w:cstheme="minorHAnsi"/>
        </w:rPr>
      </w:pPr>
      <w:proofErr w:type="spellStart"/>
      <w:r w:rsidRPr="003A2F33">
        <w:rPr>
          <w:rStyle w:val="Enfasigrassetto"/>
          <w:rFonts w:ascii="Verdana" w:hAnsi="Verdana" w:cstheme="minorHAnsi"/>
          <w:i/>
        </w:rPr>
        <w:t>Breathing</w:t>
      </w:r>
      <w:proofErr w:type="spellEnd"/>
      <w:r w:rsidRPr="003A2F33">
        <w:rPr>
          <w:rFonts w:ascii="Verdana" w:hAnsi="Verdana" w:cstheme="minorHAnsi"/>
        </w:rPr>
        <w:t xml:space="preserve"> </w:t>
      </w:r>
    </w:p>
    <w:p w14:paraId="0F12CA59" w14:textId="54816E31" w:rsidR="000E1B6B" w:rsidRPr="003A2F33" w:rsidRDefault="00952263" w:rsidP="000E1B6B">
      <w:pPr>
        <w:pStyle w:val="NormaleWeb"/>
        <w:shd w:val="clear" w:color="auto" w:fill="FFFFFF"/>
        <w:spacing w:before="0" w:beforeAutospacing="0" w:after="0" w:afterAutospacing="0" w:line="360" w:lineRule="auto"/>
        <w:jc w:val="both"/>
        <w:rPr>
          <w:rFonts w:ascii="Verdana" w:hAnsi="Verdana" w:cstheme="minorHAnsi"/>
        </w:rPr>
      </w:pPr>
      <w:proofErr w:type="gramStart"/>
      <w:r w:rsidRPr="003A2F33">
        <w:rPr>
          <w:rFonts w:ascii="Verdana" w:hAnsi="Verdana" w:cstheme="minorHAnsi"/>
        </w:rPr>
        <w:t>E’</w:t>
      </w:r>
      <w:proofErr w:type="gramEnd"/>
      <w:r w:rsidRPr="003A2F33">
        <w:rPr>
          <w:rFonts w:ascii="Verdana" w:hAnsi="Verdana" w:cstheme="minorHAnsi"/>
        </w:rPr>
        <w:t xml:space="preserve"> una scultura del 2005</w:t>
      </w:r>
      <w:r w:rsidR="000E1B6B" w:rsidRPr="003A2F33">
        <w:rPr>
          <w:rFonts w:ascii="Verdana" w:hAnsi="Verdana" w:cstheme="minorHAnsi"/>
          <w:bCs/>
          <w:iCs/>
          <w:shd w:val="clear" w:color="auto" w:fill="FFFFFF"/>
        </w:rPr>
        <w:t xml:space="preserve"> che</w:t>
      </w:r>
      <w:r w:rsidR="000E1B6B" w:rsidRPr="003A2F33">
        <w:rPr>
          <w:rFonts w:ascii="Verdana" w:hAnsi="Verdana" w:cstheme="minorHAnsi"/>
          <w:shd w:val="clear" w:color="auto" w:fill="FFFFFF"/>
        </w:rPr>
        <w:t xml:space="preserve"> commemora i giornalisti e il personale associato della BBC che sono stati uccisi mentre svolgevano il loro lavoro. </w:t>
      </w:r>
    </w:p>
    <w:p w14:paraId="5EE96BA8" w14:textId="77777777" w:rsidR="002D2930" w:rsidRPr="003A2F33" w:rsidRDefault="00952263"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Si tratta di un cono convesso di 48 piedi che si erge sul tetto della BBC Broadcasting House a Londra, dal quale l’emittente trasmette in tutto il paese.</w:t>
      </w:r>
      <w:r w:rsidR="000E1B6B" w:rsidRPr="003A2F33">
        <w:rPr>
          <w:rFonts w:ascii="Verdana" w:hAnsi="Verdana" w:cstheme="minorHAnsi"/>
          <w:bCs/>
          <w:iCs/>
          <w:color w:val="202122"/>
          <w:shd w:val="clear" w:color="auto" w:fill="FFFFFF"/>
        </w:rPr>
        <w:t xml:space="preserve"> </w:t>
      </w:r>
      <w:r w:rsidR="002D2930" w:rsidRPr="003A2F33">
        <w:rPr>
          <w:rFonts w:ascii="Verdana" w:hAnsi="Verdana" w:cstheme="minorHAnsi"/>
        </w:rPr>
        <w:t>Il cono è inciso con un testo sul silenzio scritto dall’artista stesso che crea una spirale di testo continuo che evoca temi antitetici come parola-silenzio, vita-morte. La sua forma richiama un gigantesco bicchiere posto in ascolto.  Di notte, esso, si illumina e, in particolari momenti, dalla sua base, proietta nel cielo notturno un fascio di luce bianca.</w:t>
      </w:r>
    </w:p>
    <w:p w14:paraId="3BD3F621" w14:textId="77777777" w:rsidR="00952263" w:rsidRPr="003A2F33" w:rsidRDefault="002D2930"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L’opera è per l’artista</w:t>
      </w:r>
      <w:r w:rsidR="00952263" w:rsidRPr="003A2F33">
        <w:rPr>
          <w:rFonts w:ascii="Verdana" w:hAnsi="Verdana" w:cstheme="minorHAnsi"/>
        </w:rPr>
        <w:t xml:space="preserve"> una sorta di antitesi al rumore delle trasmissioni che partono proprio da questo luogo.</w:t>
      </w:r>
    </w:p>
    <w:p w14:paraId="4D96319F" w14:textId="77777777" w:rsidR="002D2930" w:rsidRPr="003A2F33" w:rsidRDefault="002D2930" w:rsidP="00024462">
      <w:pPr>
        <w:pStyle w:val="NormaleWeb"/>
        <w:shd w:val="clear" w:color="auto" w:fill="FFFFFF"/>
        <w:spacing w:before="0" w:beforeAutospacing="0" w:after="0" w:afterAutospacing="0" w:line="360" w:lineRule="auto"/>
        <w:rPr>
          <w:rStyle w:val="Enfasicorsivo"/>
          <w:rFonts w:ascii="Verdana" w:hAnsi="Verdana" w:cstheme="minorHAnsi"/>
        </w:rPr>
      </w:pPr>
      <w:r w:rsidRPr="003A2F33">
        <w:rPr>
          <w:rFonts w:ascii="Verdana" w:hAnsi="Verdana" w:cstheme="minorHAnsi"/>
        </w:rPr>
        <w:t xml:space="preserve">Particolarmente significativo è </w:t>
      </w:r>
      <w:r w:rsidR="00221C5F" w:rsidRPr="003A2F33">
        <w:rPr>
          <w:rFonts w:ascii="Verdana" w:hAnsi="Verdana" w:cstheme="minorHAnsi"/>
        </w:rPr>
        <w:t>il testo poetico inciso</w:t>
      </w:r>
      <w:r w:rsidRPr="003A2F33">
        <w:rPr>
          <w:rFonts w:ascii="Verdana" w:hAnsi="Verdana" w:cstheme="minorHAnsi"/>
        </w:rPr>
        <w:t>:</w:t>
      </w:r>
      <w:r w:rsidRPr="003A2F33">
        <w:rPr>
          <w:rFonts w:ascii="Verdana" w:hAnsi="Verdana" w:cstheme="minorHAnsi"/>
        </w:rPr>
        <w:br/>
      </w:r>
      <w:r w:rsidRPr="003A2F33">
        <w:rPr>
          <w:rStyle w:val="Enfasicorsivo"/>
          <w:rFonts w:ascii="Verdana" w:hAnsi="Verdana" w:cstheme="minorHAnsi"/>
        </w:rPr>
        <w:t>La vita</w:t>
      </w:r>
      <w:r w:rsidRPr="003A2F33">
        <w:rPr>
          <w:rFonts w:ascii="Verdana" w:hAnsi="Verdana" w:cstheme="minorHAnsi"/>
        </w:rPr>
        <w:t xml:space="preserve"> </w:t>
      </w:r>
      <w:r w:rsidRPr="003A2F33">
        <w:rPr>
          <w:rStyle w:val="Enfasicorsivo"/>
          <w:rFonts w:ascii="Verdana" w:hAnsi="Verdana" w:cstheme="minorHAnsi"/>
        </w:rPr>
        <w:t>gira e accende il cristallo.</w:t>
      </w:r>
      <w:r w:rsidRPr="003A2F33">
        <w:rPr>
          <w:rFonts w:ascii="Verdana" w:hAnsi="Verdana" w:cstheme="minorHAnsi"/>
        </w:rPr>
        <w:br/>
      </w:r>
      <w:r w:rsidRPr="003A2F33">
        <w:rPr>
          <w:rStyle w:val="Enfasicorsivo"/>
          <w:rFonts w:ascii="Verdana" w:hAnsi="Verdana" w:cstheme="minorHAnsi"/>
        </w:rPr>
        <w:lastRenderedPageBreak/>
        <w:t>Il vetro sonoro trema al tatto</w:t>
      </w:r>
      <w:r w:rsidRPr="003A2F33">
        <w:rPr>
          <w:rFonts w:ascii="Verdana" w:hAnsi="Verdana" w:cstheme="minorHAnsi"/>
        </w:rPr>
        <w:br/>
      </w:r>
      <w:r w:rsidRPr="003A2F33">
        <w:rPr>
          <w:rStyle w:val="Enfasicorsivo"/>
          <w:rFonts w:ascii="Verdana" w:hAnsi="Verdana" w:cstheme="minorHAnsi"/>
        </w:rPr>
        <w:t>e parla:</w:t>
      </w:r>
      <w:r w:rsidRPr="003A2F33">
        <w:rPr>
          <w:rFonts w:ascii="Verdana" w:hAnsi="Verdana" w:cstheme="minorHAnsi"/>
        </w:rPr>
        <w:br/>
      </w:r>
      <w:r w:rsidRPr="003A2F33">
        <w:rPr>
          <w:rStyle w:val="Enfasicorsivo"/>
          <w:rFonts w:ascii="Verdana" w:hAnsi="Verdana" w:cstheme="minorHAnsi"/>
        </w:rPr>
        <w:t>La sua voce è la nostra voce</w:t>
      </w:r>
      <w:r w:rsidRPr="003A2F33">
        <w:rPr>
          <w:rFonts w:ascii="Verdana" w:hAnsi="Verdana" w:cstheme="minorHAnsi"/>
        </w:rPr>
        <w:br/>
      </w:r>
      <w:r w:rsidRPr="003A2F33">
        <w:rPr>
          <w:rStyle w:val="Enfasicorsivo"/>
          <w:rFonts w:ascii="Verdana" w:hAnsi="Verdana" w:cstheme="minorHAnsi"/>
        </w:rPr>
        <w:t>Il suo corpo è il nostro corpo</w:t>
      </w:r>
      <w:r w:rsidRPr="003A2F33">
        <w:rPr>
          <w:rFonts w:ascii="Verdana" w:hAnsi="Verdana" w:cstheme="minorHAnsi"/>
        </w:rPr>
        <w:br/>
      </w:r>
      <w:r w:rsidRPr="003A2F33">
        <w:rPr>
          <w:rStyle w:val="Enfasicorsivo"/>
          <w:rFonts w:ascii="Verdana" w:hAnsi="Verdana" w:cstheme="minorHAnsi"/>
        </w:rPr>
        <w:t>La vita</w:t>
      </w:r>
      <w:r w:rsidRPr="003A2F33">
        <w:rPr>
          <w:rFonts w:ascii="Verdana" w:hAnsi="Verdana" w:cstheme="minorHAnsi"/>
        </w:rPr>
        <w:t xml:space="preserve"> </w:t>
      </w:r>
      <w:r w:rsidRPr="003A2F33">
        <w:rPr>
          <w:rStyle w:val="Enfasicorsivo"/>
          <w:rFonts w:ascii="Verdana" w:hAnsi="Verdana" w:cstheme="minorHAnsi"/>
        </w:rPr>
        <w:t>gira e gira sul corpo di cristallo.</w:t>
      </w:r>
      <w:r w:rsidRPr="003A2F33">
        <w:rPr>
          <w:rFonts w:ascii="Verdana" w:hAnsi="Verdana" w:cstheme="minorHAnsi"/>
        </w:rPr>
        <w:br/>
      </w:r>
      <w:r w:rsidRPr="003A2F33">
        <w:rPr>
          <w:rStyle w:val="Enfasicorsivo"/>
          <w:rFonts w:ascii="Verdana" w:hAnsi="Verdana" w:cstheme="minorHAnsi"/>
        </w:rPr>
        <w:t>Il nostro corpo tatuato dal silenzio.</w:t>
      </w:r>
      <w:r w:rsidRPr="003A2F33">
        <w:rPr>
          <w:rFonts w:ascii="Verdana" w:hAnsi="Verdana" w:cstheme="minorHAnsi"/>
        </w:rPr>
        <w:br/>
      </w:r>
      <w:r w:rsidRPr="003A2F33">
        <w:rPr>
          <w:rStyle w:val="Enfasicorsivo"/>
          <w:rFonts w:ascii="Verdana" w:hAnsi="Verdana" w:cstheme="minorHAnsi"/>
        </w:rPr>
        <w:t>Come un faro sulla costa, abbiamo bisogno di individuare</w:t>
      </w:r>
      <w:r w:rsidRPr="003A2F33">
        <w:rPr>
          <w:rFonts w:ascii="Verdana" w:hAnsi="Verdana" w:cstheme="minorHAnsi"/>
        </w:rPr>
        <w:br/>
      </w:r>
      <w:r w:rsidRPr="003A2F33">
        <w:rPr>
          <w:rStyle w:val="Enfasicorsivo"/>
          <w:rFonts w:ascii="Verdana" w:hAnsi="Verdana" w:cstheme="minorHAnsi"/>
        </w:rPr>
        <w:t>nella nostra vita punti di riferimento che ci aiutino a fissare, come un profumo,</w:t>
      </w:r>
      <w:r w:rsidRPr="003A2F33">
        <w:rPr>
          <w:rFonts w:ascii="Verdana" w:hAnsi="Verdana" w:cstheme="minorHAnsi"/>
        </w:rPr>
        <w:br/>
      </w:r>
      <w:r w:rsidRPr="003A2F33">
        <w:rPr>
          <w:rStyle w:val="Enfasicorsivo"/>
          <w:rFonts w:ascii="Verdana" w:hAnsi="Verdana" w:cstheme="minorHAnsi"/>
        </w:rPr>
        <w:t>i profumi più fugaci, i bagliori sfavillanti.</w:t>
      </w:r>
      <w:r w:rsidRPr="003A2F33">
        <w:rPr>
          <w:rFonts w:ascii="Verdana" w:hAnsi="Verdana" w:cstheme="minorHAnsi"/>
        </w:rPr>
        <w:br/>
      </w:r>
      <w:r w:rsidRPr="003A2F33">
        <w:rPr>
          <w:rStyle w:val="Enfasicorsivo"/>
          <w:rFonts w:ascii="Verdana" w:hAnsi="Verdana" w:cstheme="minorHAnsi"/>
        </w:rPr>
        <w:t>Il silenzio cresce verso il silenzio e la quiete.</w:t>
      </w:r>
      <w:r w:rsidRPr="003A2F33">
        <w:rPr>
          <w:rFonts w:ascii="Verdana" w:hAnsi="Verdana" w:cstheme="minorHAnsi"/>
        </w:rPr>
        <w:br/>
      </w:r>
      <w:r w:rsidRPr="003A2F33">
        <w:rPr>
          <w:rStyle w:val="Enfasicorsivo"/>
          <w:rFonts w:ascii="Verdana" w:hAnsi="Verdana" w:cstheme="minorHAnsi"/>
        </w:rPr>
        <w:t>Ogni persona è un "luogo".</w:t>
      </w:r>
      <w:r w:rsidRPr="003A2F33">
        <w:rPr>
          <w:rFonts w:ascii="Verdana" w:hAnsi="Verdana" w:cstheme="minorHAnsi"/>
        </w:rPr>
        <w:br/>
      </w:r>
      <w:r w:rsidRPr="003A2F33">
        <w:rPr>
          <w:rStyle w:val="Enfasicorsivo"/>
          <w:rFonts w:ascii="Verdana" w:hAnsi="Verdana" w:cstheme="minorHAnsi"/>
        </w:rPr>
        <w:t>Ogni donna, ogni uomo, ogni bambino è uno spazio abitabile che cambia e si evolve;</w:t>
      </w:r>
      <w:r w:rsidRPr="003A2F33">
        <w:rPr>
          <w:rFonts w:ascii="Verdana" w:hAnsi="Verdana" w:cstheme="minorHAnsi"/>
        </w:rPr>
        <w:br/>
      </w:r>
      <w:r w:rsidRPr="003A2F33">
        <w:rPr>
          <w:rStyle w:val="Enfasicorsivo"/>
          <w:rFonts w:ascii="Verdana" w:hAnsi="Verdana" w:cstheme="minorHAnsi"/>
        </w:rPr>
        <w:t>Un "luogo" nel senso del tempo, della geografia, del volume e del colore.</w:t>
      </w:r>
      <w:r w:rsidRPr="003A2F33">
        <w:rPr>
          <w:rFonts w:ascii="Verdana" w:hAnsi="Verdana" w:cstheme="minorHAnsi"/>
        </w:rPr>
        <w:br/>
      </w:r>
      <w:r w:rsidRPr="003A2F33">
        <w:rPr>
          <w:rStyle w:val="Enfasicorsivo"/>
          <w:rFonts w:ascii="Verdana" w:hAnsi="Verdana" w:cstheme="minorHAnsi"/>
        </w:rPr>
        <w:t>La vita</w:t>
      </w:r>
      <w:r w:rsidRPr="003A2F33">
        <w:rPr>
          <w:rFonts w:ascii="Verdana" w:hAnsi="Verdana" w:cstheme="minorHAnsi"/>
        </w:rPr>
        <w:t xml:space="preserve"> </w:t>
      </w:r>
      <w:r w:rsidRPr="003A2F33">
        <w:rPr>
          <w:rStyle w:val="Enfasicorsivo"/>
          <w:rFonts w:ascii="Verdana" w:hAnsi="Verdana" w:cstheme="minorHAnsi"/>
        </w:rPr>
        <w:t>gira e gira sul cristallo,</w:t>
      </w:r>
      <w:r w:rsidRPr="003A2F33">
        <w:rPr>
          <w:rFonts w:ascii="Verdana" w:hAnsi="Verdana" w:cstheme="minorHAnsi"/>
        </w:rPr>
        <w:br/>
      </w:r>
      <w:r w:rsidRPr="003A2F33">
        <w:rPr>
          <w:rStyle w:val="Enfasicorsivo"/>
          <w:rFonts w:ascii="Verdana" w:hAnsi="Verdana" w:cstheme="minorHAnsi"/>
        </w:rPr>
        <w:t>sul nostro corpo silenzioso.</w:t>
      </w:r>
    </w:p>
    <w:p w14:paraId="15FA6E3E" w14:textId="77777777" w:rsidR="002D2930" w:rsidRPr="003A2F33" w:rsidRDefault="002D2930" w:rsidP="00024462">
      <w:pPr>
        <w:pStyle w:val="NormaleWeb"/>
        <w:shd w:val="clear" w:color="auto" w:fill="FFFFFF"/>
        <w:spacing w:before="0" w:beforeAutospacing="0" w:after="0" w:afterAutospacing="0" w:line="360" w:lineRule="auto"/>
        <w:rPr>
          <w:rStyle w:val="Enfasicorsivo"/>
          <w:rFonts w:ascii="Verdana" w:hAnsi="Verdana" w:cstheme="minorHAnsi"/>
        </w:rPr>
      </w:pPr>
      <w:r w:rsidRPr="003A2F33">
        <w:rPr>
          <w:rStyle w:val="Enfasicorsivo"/>
          <w:rFonts w:ascii="Verdana" w:hAnsi="Verdana" w:cstheme="minorHAnsi"/>
        </w:rPr>
        <w:t>Il silenzio è un desiderio, un sogno, un’aspirazione,</w:t>
      </w:r>
    </w:p>
    <w:p w14:paraId="4363ECF5" w14:textId="77777777" w:rsidR="000E1B6B" w:rsidRPr="003A2F33" w:rsidRDefault="002D2930" w:rsidP="00DC7A09">
      <w:pPr>
        <w:pStyle w:val="NormaleWeb"/>
        <w:shd w:val="clear" w:color="auto" w:fill="FFFFFF"/>
        <w:spacing w:before="0" w:beforeAutospacing="0" w:after="0" w:afterAutospacing="0" w:line="360" w:lineRule="auto"/>
        <w:rPr>
          <w:rFonts w:ascii="Verdana" w:hAnsi="Verdana" w:cstheme="minorHAnsi"/>
        </w:rPr>
      </w:pPr>
      <w:r w:rsidRPr="003A2F33">
        <w:rPr>
          <w:rStyle w:val="Enfasicorsivo"/>
          <w:rFonts w:ascii="Verdana" w:hAnsi="Verdana" w:cstheme="minorHAnsi"/>
        </w:rPr>
        <w:t>qualc</w:t>
      </w:r>
      <w:r w:rsidR="00221C5F" w:rsidRPr="003A2F33">
        <w:rPr>
          <w:rStyle w:val="Enfasicorsivo"/>
          <w:rFonts w:ascii="Verdana" w:hAnsi="Verdana" w:cstheme="minorHAnsi"/>
        </w:rPr>
        <w:t>o</w:t>
      </w:r>
      <w:r w:rsidRPr="003A2F33">
        <w:rPr>
          <w:rStyle w:val="Enfasicorsivo"/>
          <w:rFonts w:ascii="Verdana" w:hAnsi="Verdana" w:cstheme="minorHAnsi"/>
        </w:rPr>
        <w:t>sa di così sconosciuto e inaccessibile, che possiamo solo immaginarlo.</w:t>
      </w:r>
      <w:r w:rsidRPr="003A2F33">
        <w:rPr>
          <w:rFonts w:ascii="Verdana" w:hAnsi="Verdana" w:cstheme="minorHAnsi"/>
        </w:rPr>
        <w:br/>
      </w:r>
      <w:r w:rsidRPr="003A2F33">
        <w:rPr>
          <w:rStyle w:val="Enfasicorsivo"/>
          <w:rFonts w:ascii="Verdana" w:hAnsi="Verdana" w:cstheme="minorHAnsi"/>
        </w:rPr>
        <w:t>Il silenzio è una voce, la nostra voce.</w:t>
      </w:r>
      <w:r w:rsidRPr="003A2F33">
        <w:rPr>
          <w:rFonts w:ascii="Verdana" w:hAnsi="Verdana" w:cstheme="minorHAnsi"/>
        </w:rPr>
        <w:br/>
      </w:r>
      <w:r w:rsidRPr="003A2F33">
        <w:rPr>
          <w:rStyle w:val="Enfasicorsivo"/>
          <w:rFonts w:ascii="Verdana" w:hAnsi="Verdana" w:cstheme="minorHAnsi"/>
        </w:rPr>
        <w:t>Il silenzio è un corpo, il nostro corpo.</w:t>
      </w:r>
      <w:r w:rsidRPr="003A2F33">
        <w:rPr>
          <w:rFonts w:ascii="Verdana" w:hAnsi="Verdana" w:cstheme="minorHAnsi"/>
        </w:rPr>
        <w:br/>
      </w:r>
      <w:r w:rsidRPr="003A2F33">
        <w:rPr>
          <w:rStyle w:val="Enfasicorsivo"/>
          <w:rFonts w:ascii="Verdana" w:hAnsi="Verdana" w:cstheme="minorHAnsi"/>
        </w:rPr>
        <w:t>La vita</w:t>
      </w:r>
      <w:r w:rsidRPr="003A2F33">
        <w:rPr>
          <w:rFonts w:ascii="Verdana" w:hAnsi="Verdana" w:cstheme="minorHAnsi"/>
        </w:rPr>
        <w:t xml:space="preserve"> </w:t>
      </w:r>
      <w:r w:rsidRPr="003A2F33">
        <w:rPr>
          <w:rStyle w:val="Enfasicorsivo"/>
          <w:rFonts w:ascii="Verdana" w:hAnsi="Verdana" w:cstheme="minorHAnsi"/>
        </w:rPr>
        <w:t>gira e accende il cristallo che respira nel nostro corpo.</w:t>
      </w:r>
      <w:r w:rsidRPr="003A2F33">
        <w:rPr>
          <w:rFonts w:ascii="Verdana" w:hAnsi="Verdana" w:cstheme="minorHAnsi"/>
        </w:rPr>
        <w:br/>
      </w:r>
      <w:r w:rsidRPr="003A2F33">
        <w:rPr>
          <w:rStyle w:val="Enfasicorsivo"/>
          <w:rFonts w:ascii="Verdana" w:hAnsi="Verdana" w:cstheme="minorHAnsi"/>
        </w:rPr>
        <w:t>Ti invito a respirare.</w:t>
      </w:r>
      <w:r w:rsidRPr="003A2F33">
        <w:rPr>
          <w:rFonts w:ascii="Verdana" w:hAnsi="Verdana" w:cstheme="minorHAnsi"/>
        </w:rPr>
        <w:br/>
      </w:r>
      <w:r w:rsidRPr="003A2F33">
        <w:rPr>
          <w:rStyle w:val="Enfasicorsivo"/>
          <w:rFonts w:ascii="Verdana" w:hAnsi="Verdana" w:cstheme="minorHAnsi"/>
        </w:rPr>
        <w:t>Vi invito a immaginare il silenzio</w:t>
      </w:r>
    </w:p>
    <w:p w14:paraId="6B8641D3" w14:textId="77777777" w:rsidR="00952263" w:rsidRPr="003A2F33" w:rsidRDefault="00952263" w:rsidP="00024462">
      <w:pPr>
        <w:pStyle w:val="NormaleWeb"/>
        <w:shd w:val="clear" w:color="auto" w:fill="FFFFFF"/>
        <w:spacing w:before="0" w:beforeAutospacing="0" w:after="0" w:afterAutospacing="0" w:line="360" w:lineRule="auto"/>
        <w:rPr>
          <w:rStyle w:val="Enfasigrassetto"/>
          <w:rFonts w:ascii="Verdana" w:hAnsi="Verdana" w:cstheme="minorHAnsi"/>
          <w:color w:val="000000"/>
          <w:shd w:val="clear" w:color="auto" w:fill="C9D7F1"/>
        </w:rPr>
      </w:pPr>
    </w:p>
    <w:p w14:paraId="18983F27" w14:textId="77777777" w:rsidR="00DC7A09" w:rsidRPr="003A2F33" w:rsidRDefault="00DC7A09" w:rsidP="00024462">
      <w:pPr>
        <w:pStyle w:val="NormaleWeb"/>
        <w:shd w:val="clear" w:color="auto" w:fill="FFFFFF"/>
        <w:spacing w:before="0" w:beforeAutospacing="0" w:after="0" w:afterAutospacing="0" w:line="360" w:lineRule="auto"/>
        <w:rPr>
          <w:rStyle w:val="Enfasigrassetto"/>
          <w:rFonts w:ascii="Verdana" w:hAnsi="Verdana" w:cstheme="minorHAnsi"/>
          <w:color w:val="000000"/>
          <w:shd w:val="clear" w:color="auto" w:fill="C9D7F1"/>
        </w:rPr>
      </w:pPr>
    </w:p>
    <w:p w14:paraId="6B60BCF7" w14:textId="77777777" w:rsidR="00DF0B54" w:rsidRDefault="000E1B6B" w:rsidP="000E1B6B">
      <w:pPr>
        <w:pStyle w:val="NormaleWeb"/>
        <w:numPr>
          <w:ilvl w:val="0"/>
          <w:numId w:val="2"/>
        </w:numPr>
        <w:shd w:val="clear" w:color="auto" w:fill="FFFFFF"/>
        <w:spacing w:before="0" w:beforeAutospacing="0" w:after="0" w:afterAutospacing="0" w:line="360" w:lineRule="auto"/>
        <w:jc w:val="both"/>
        <w:textAlignment w:val="baseline"/>
        <w:rPr>
          <w:rFonts w:ascii="Verdana" w:hAnsi="Verdana" w:cstheme="minorHAnsi"/>
          <w:b/>
          <w:bCs/>
          <w:i/>
          <w:iCs/>
          <w:color w:val="0070C0"/>
        </w:rPr>
      </w:pPr>
      <w:r w:rsidRPr="00DF0B54">
        <w:rPr>
          <w:rFonts w:ascii="Verdana" w:hAnsi="Verdana" w:cstheme="minorHAnsi"/>
          <w:b/>
          <w:bCs/>
          <w:i/>
          <w:iCs/>
          <w:color w:val="0070C0"/>
        </w:rPr>
        <w:t xml:space="preserve">Cosa significa per me respirare? </w:t>
      </w:r>
    </w:p>
    <w:p w14:paraId="23BB8C9E" w14:textId="2E2F65CA" w:rsidR="000E1B6B" w:rsidRPr="00DF0B54" w:rsidRDefault="000E1B6B" w:rsidP="000E1B6B">
      <w:pPr>
        <w:pStyle w:val="NormaleWeb"/>
        <w:numPr>
          <w:ilvl w:val="0"/>
          <w:numId w:val="2"/>
        </w:numPr>
        <w:shd w:val="clear" w:color="auto" w:fill="FFFFFF"/>
        <w:spacing w:before="0" w:beforeAutospacing="0" w:after="0" w:afterAutospacing="0" w:line="360" w:lineRule="auto"/>
        <w:jc w:val="both"/>
        <w:textAlignment w:val="baseline"/>
        <w:rPr>
          <w:rFonts w:ascii="Verdana" w:hAnsi="Verdana" w:cstheme="minorHAnsi"/>
          <w:b/>
          <w:bCs/>
          <w:i/>
          <w:iCs/>
          <w:color w:val="0070C0"/>
        </w:rPr>
      </w:pPr>
      <w:r w:rsidRPr="00DF0B54">
        <w:rPr>
          <w:rFonts w:ascii="Verdana" w:hAnsi="Verdana" w:cstheme="minorHAnsi"/>
          <w:b/>
          <w:bCs/>
          <w:i/>
          <w:iCs/>
          <w:color w:val="0070C0"/>
        </w:rPr>
        <w:t>Quale importanza e significato gli do in questo specifico momento della mia vita?</w:t>
      </w:r>
    </w:p>
    <w:p w14:paraId="6D0E4DE1" w14:textId="77777777" w:rsidR="00952263" w:rsidRPr="003A2F33" w:rsidRDefault="00952263" w:rsidP="00024462">
      <w:pPr>
        <w:pStyle w:val="NormaleWeb"/>
        <w:shd w:val="clear" w:color="auto" w:fill="FFFFFF"/>
        <w:spacing w:before="0" w:beforeAutospacing="0" w:after="0" w:afterAutospacing="0" w:line="360" w:lineRule="auto"/>
        <w:rPr>
          <w:rFonts w:ascii="Verdana" w:hAnsi="Verdana" w:cstheme="minorHAnsi"/>
          <w:color w:val="777777"/>
        </w:rPr>
      </w:pPr>
    </w:p>
    <w:p w14:paraId="58CEB1B0" w14:textId="77777777" w:rsidR="00DE08F8" w:rsidRPr="003A2F33" w:rsidRDefault="00DE08F8" w:rsidP="00024462">
      <w:pPr>
        <w:spacing w:after="0" w:line="360" w:lineRule="auto"/>
        <w:jc w:val="both"/>
        <w:rPr>
          <w:rFonts w:ascii="Verdana" w:hAnsi="Verdana" w:cstheme="minorHAnsi"/>
          <w:sz w:val="24"/>
          <w:szCs w:val="24"/>
        </w:rPr>
      </w:pPr>
    </w:p>
    <w:p w14:paraId="0C839E02" w14:textId="77777777" w:rsidR="00DE08F8" w:rsidRPr="003A2F33" w:rsidRDefault="00DE08F8" w:rsidP="00024462">
      <w:pPr>
        <w:spacing w:after="0" w:line="360" w:lineRule="auto"/>
        <w:jc w:val="both"/>
        <w:rPr>
          <w:rFonts w:ascii="Verdana" w:hAnsi="Verdana" w:cstheme="minorHAnsi"/>
          <w:sz w:val="24"/>
          <w:szCs w:val="24"/>
        </w:rPr>
      </w:pPr>
    </w:p>
    <w:p w14:paraId="3B27B4E7" w14:textId="77777777" w:rsidR="00DE08F8" w:rsidRPr="003A2F33" w:rsidRDefault="00DE08F8" w:rsidP="00024462">
      <w:pPr>
        <w:spacing w:after="0" w:line="360" w:lineRule="auto"/>
        <w:jc w:val="both"/>
        <w:rPr>
          <w:rFonts w:ascii="Verdana" w:hAnsi="Verdana" w:cstheme="minorHAnsi"/>
          <w:sz w:val="24"/>
          <w:szCs w:val="24"/>
        </w:rPr>
      </w:pPr>
    </w:p>
    <w:p w14:paraId="7D53E738" w14:textId="77777777" w:rsidR="00DE08F8" w:rsidRPr="003A2F33" w:rsidRDefault="00DE08F8" w:rsidP="00024462">
      <w:pPr>
        <w:spacing w:after="0" w:line="360" w:lineRule="auto"/>
        <w:jc w:val="both"/>
        <w:rPr>
          <w:rFonts w:ascii="Verdana" w:hAnsi="Verdana" w:cstheme="minorHAnsi"/>
          <w:sz w:val="24"/>
          <w:szCs w:val="24"/>
        </w:rPr>
      </w:pPr>
    </w:p>
    <w:p w14:paraId="16DA3F5D" w14:textId="77777777" w:rsidR="0029575E" w:rsidRPr="003A2F33" w:rsidRDefault="00F86A57" w:rsidP="00024462">
      <w:pPr>
        <w:spacing w:after="0" w:line="360" w:lineRule="auto"/>
        <w:jc w:val="both"/>
        <w:rPr>
          <w:rFonts w:ascii="Verdana" w:hAnsi="Verdana" w:cstheme="minorHAnsi"/>
          <w:sz w:val="24"/>
          <w:szCs w:val="24"/>
        </w:rPr>
      </w:pPr>
      <w:r w:rsidRPr="00DF0B54">
        <w:rPr>
          <w:rFonts w:ascii="Verdana" w:hAnsi="Verdana" w:cstheme="minorHAnsi"/>
          <w:b/>
          <w:bCs/>
          <w:color w:val="FF0000"/>
          <w:sz w:val="24"/>
          <w:szCs w:val="24"/>
        </w:rPr>
        <w:t xml:space="preserve">Scheda </w:t>
      </w:r>
      <w:proofErr w:type="gramStart"/>
      <w:r w:rsidRPr="00DF0B54">
        <w:rPr>
          <w:rFonts w:ascii="Verdana" w:hAnsi="Verdana" w:cstheme="minorHAnsi"/>
          <w:b/>
          <w:bCs/>
          <w:color w:val="FF0000"/>
          <w:sz w:val="24"/>
          <w:szCs w:val="24"/>
        </w:rPr>
        <w:t>3</w:t>
      </w:r>
      <w:r w:rsidRPr="003A2F33">
        <w:rPr>
          <w:rFonts w:ascii="Verdana" w:hAnsi="Verdana" w:cstheme="minorHAnsi"/>
          <w:sz w:val="24"/>
          <w:szCs w:val="24"/>
        </w:rPr>
        <w:t xml:space="preserve">  </w:t>
      </w:r>
      <w:r w:rsidRPr="003A2F33">
        <w:rPr>
          <w:rFonts w:ascii="Verdana" w:hAnsi="Verdana" w:cstheme="minorHAnsi"/>
          <w:b/>
          <w:i/>
          <w:sz w:val="24"/>
          <w:szCs w:val="24"/>
        </w:rPr>
        <w:t>Sospiro</w:t>
      </w:r>
      <w:proofErr w:type="gramEnd"/>
      <w:r w:rsidRPr="003A2F33">
        <w:rPr>
          <w:rFonts w:ascii="Verdana" w:hAnsi="Verdana" w:cstheme="minorHAnsi"/>
          <w:b/>
          <w:i/>
          <w:sz w:val="24"/>
          <w:szCs w:val="24"/>
        </w:rPr>
        <w:t xml:space="preserve"> – soffio, sussurro</w:t>
      </w:r>
    </w:p>
    <w:p w14:paraId="4DBD9B8A" w14:textId="77777777" w:rsidR="00F86A57" w:rsidRPr="003A2F33" w:rsidRDefault="00F86A57" w:rsidP="00024462">
      <w:pPr>
        <w:spacing w:after="0" w:line="360" w:lineRule="auto"/>
        <w:jc w:val="both"/>
        <w:rPr>
          <w:rFonts w:ascii="Verdana" w:hAnsi="Verdana" w:cstheme="minorHAnsi"/>
          <w:sz w:val="24"/>
          <w:szCs w:val="24"/>
        </w:rPr>
      </w:pPr>
      <w:r w:rsidRPr="003A2F33">
        <w:rPr>
          <w:rFonts w:ascii="Verdana" w:hAnsi="Verdana" w:cstheme="minorHAnsi"/>
          <w:sz w:val="24"/>
          <w:szCs w:val="24"/>
        </w:rPr>
        <w:t>Abbiamo riunito insieme queste emissioni sottili, impalpabili, dove facciamo poco uso di fiato, dove, per essere uditi, occorre essere vicini all’altro e forse anche soli. Il sospiro può essere anche di sollievo, alla fine di una prova superata, di un esame fatto, ma anche rivelatore di un cuore innamorato che ha ricevuto finalmente la risposta che tanto desiderava! Il sussurro accompagna spesso una parola difficile da dire, di quelle che costano fatica e che hanno bisogno di un orecchio molto vicino che le sappia accogliere, altrimenti si perderebbero nell’aria e cadrebbero nel vuoto.</w:t>
      </w:r>
    </w:p>
    <w:p w14:paraId="7E04E548" w14:textId="77777777" w:rsidR="00DB6E1C" w:rsidRPr="003A2F33" w:rsidRDefault="00DB6E1C" w:rsidP="00024462">
      <w:pPr>
        <w:shd w:val="clear" w:color="auto" w:fill="FFFFFF"/>
        <w:spacing w:after="0" w:line="360" w:lineRule="auto"/>
        <w:jc w:val="both"/>
        <w:rPr>
          <w:rFonts w:ascii="Verdana" w:eastAsia="Times New Roman" w:hAnsi="Verdana" w:cstheme="minorHAnsi"/>
          <w:sz w:val="24"/>
          <w:szCs w:val="24"/>
        </w:rPr>
      </w:pPr>
    </w:p>
    <w:p w14:paraId="1CDCE76E" w14:textId="77777777" w:rsidR="00DB6E1C" w:rsidRPr="003A2F33" w:rsidRDefault="005756E8" w:rsidP="00024462">
      <w:pPr>
        <w:shd w:val="clear" w:color="auto" w:fill="FFFFFF"/>
        <w:spacing w:after="0" w:line="360" w:lineRule="auto"/>
        <w:jc w:val="both"/>
        <w:rPr>
          <w:rFonts w:ascii="Verdana" w:eastAsia="Times New Roman" w:hAnsi="Verdana" w:cstheme="minorHAnsi"/>
          <w:sz w:val="24"/>
          <w:szCs w:val="24"/>
        </w:rPr>
      </w:pPr>
      <w:r w:rsidRPr="003A2F33">
        <w:rPr>
          <w:rFonts w:ascii="Verdana" w:eastAsia="Times New Roman" w:hAnsi="Verdana" w:cstheme="minorHAnsi"/>
          <w:b/>
          <w:bCs/>
          <w:noProof/>
          <w:sz w:val="24"/>
          <w:szCs w:val="24"/>
          <w:lang w:eastAsia="it-IT"/>
        </w:rPr>
        <w:drawing>
          <wp:anchor distT="0" distB="0" distL="114300" distR="114300" simplePos="0" relativeHeight="251655680" behindDoc="0" locked="0" layoutInCell="1" allowOverlap="1" wp14:anchorId="01CC1034" wp14:editId="0C9647DA">
            <wp:simplePos x="0" y="0"/>
            <wp:positionH relativeFrom="column">
              <wp:posOffset>22860</wp:posOffset>
            </wp:positionH>
            <wp:positionV relativeFrom="paragraph">
              <wp:posOffset>86995</wp:posOffset>
            </wp:positionV>
            <wp:extent cx="3600450" cy="2724150"/>
            <wp:effectExtent l="19050" t="0" r="0" b="0"/>
            <wp:wrapSquare wrapText="bothSides"/>
            <wp:docPr id="5" name="Immagine 5" descr="C:\Users\Lenovo\Desktop\AZIONE CATTOLICA\Ac nazionale\testo settore adulti 2022-23\7Ogij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AZIONE CATTOLICA\Ac nazionale\testo settore adulti 2022-23\7Ogijima.jpg"/>
                    <pic:cNvPicPr>
                      <a:picLocks noChangeAspect="1" noChangeArrowheads="1"/>
                    </pic:cNvPicPr>
                  </pic:nvPicPr>
                  <pic:blipFill>
                    <a:blip r:embed="rId11" cstate="print"/>
                    <a:srcRect/>
                    <a:stretch>
                      <a:fillRect/>
                    </a:stretch>
                  </pic:blipFill>
                  <pic:spPr bwMode="auto">
                    <a:xfrm>
                      <a:off x="0" y="0"/>
                      <a:ext cx="3600450" cy="2724150"/>
                    </a:xfrm>
                    <a:prstGeom prst="rect">
                      <a:avLst/>
                    </a:prstGeom>
                    <a:noFill/>
                    <a:ln w="9525">
                      <a:noFill/>
                      <a:miter lim="800000"/>
                      <a:headEnd/>
                      <a:tailEnd/>
                    </a:ln>
                  </pic:spPr>
                </pic:pic>
              </a:graphicData>
            </a:graphic>
          </wp:anchor>
        </w:drawing>
      </w:r>
      <w:proofErr w:type="spellStart"/>
      <w:r w:rsidR="00DB6E1C" w:rsidRPr="003A2F33">
        <w:rPr>
          <w:rFonts w:ascii="Verdana" w:eastAsia="Times New Roman" w:hAnsi="Verdana" w:cstheme="minorHAnsi"/>
          <w:b/>
          <w:bCs/>
          <w:sz w:val="24"/>
          <w:szCs w:val="24"/>
        </w:rPr>
        <w:t>Ogijima’s</w:t>
      </w:r>
      <w:proofErr w:type="spellEnd"/>
      <w:r w:rsidR="00DB6E1C" w:rsidRPr="003A2F33">
        <w:rPr>
          <w:rFonts w:ascii="Verdana" w:eastAsia="Times New Roman" w:hAnsi="Verdana" w:cstheme="minorHAnsi"/>
          <w:b/>
          <w:bCs/>
          <w:sz w:val="24"/>
          <w:szCs w:val="24"/>
        </w:rPr>
        <w:t xml:space="preserve"> Soul</w:t>
      </w:r>
    </w:p>
    <w:p w14:paraId="61A72C91" w14:textId="77777777" w:rsidR="00041320" w:rsidRPr="003A2F33" w:rsidRDefault="00DB6E1C" w:rsidP="00024462">
      <w:pPr>
        <w:shd w:val="clear" w:color="auto" w:fill="FFFFFF"/>
        <w:spacing w:after="0" w:line="360" w:lineRule="auto"/>
        <w:jc w:val="both"/>
        <w:rPr>
          <w:rFonts w:ascii="Verdana" w:eastAsia="Times New Roman" w:hAnsi="Verdana" w:cstheme="minorHAnsi"/>
          <w:sz w:val="24"/>
          <w:szCs w:val="24"/>
        </w:rPr>
      </w:pPr>
      <w:r w:rsidRPr="003A2F33">
        <w:rPr>
          <w:rFonts w:ascii="Verdana" w:eastAsia="Times New Roman" w:hAnsi="Verdana" w:cstheme="minorHAnsi"/>
          <w:i/>
          <w:sz w:val="24"/>
          <w:szCs w:val="24"/>
        </w:rPr>
        <w:t xml:space="preserve">L’anima di </w:t>
      </w:r>
      <w:proofErr w:type="spellStart"/>
      <w:r w:rsidRPr="003A2F33">
        <w:rPr>
          <w:rFonts w:ascii="Verdana" w:eastAsia="Times New Roman" w:hAnsi="Verdana" w:cstheme="minorHAnsi"/>
          <w:i/>
          <w:sz w:val="24"/>
          <w:szCs w:val="24"/>
        </w:rPr>
        <w:t>Ogijima</w:t>
      </w:r>
      <w:proofErr w:type="spellEnd"/>
      <w:r w:rsidRPr="003A2F33">
        <w:rPr>
          <w:rFonts w:ascii="Verdana" w:eastAsia="Times New Roman" w:hAnsi="Verdana" w:cstheme="minorHAnsi"/>
          <w:sz w:val="24"/>
          <w:szCs w:val="24"/>
        </w:rPr>
        <w:t xml:space="preserve"> è un’opera del 2010 realizzata per accogliere i visitatori che arrivano con il traghetto nell’isola giapponese di </w:t>
      </w:r>
      <w:proofErr w:type="spellStart"/>
      <w:r w:rsidRPr="003A2F33">
        <w:rPr>
          <w:rFonts w:ascii="Verdana" w:eastAsia="Times New Roman" w:hAnsi="Verdana" w:cstheme="minorHAnsi"/>
          <w:sz w:val="24"/>
          <w:szCs w:val="24"/>
        </w:rPr>
        <w:t>Ogijima</w:t>
      </w:r>
      <w:proofErr w:type="spellEnd"/>
      <w:r w:rsidRPr="003A2F33">
        <w:rPr>
          <w:rFonts w:ascii="Verdana" w:eastAsia="Times New Roman" w:hAnsi="Verdana" w:cstheme="minorHAnsi"/>
          <w:sz w:val="24"/>
          <w:szCs w:val="24"/>
        </w:rPr>
        <w:t xml:space="preserve">. </w:t>
      </w:r>
    </w:p>
    <w:p w14:paraId="6565AD0F" w14:textId="77777777" w:rsidR="005756E8" w:rsidRPr="003A2F33" w:rsidRDefault="005756E8" w:rsidP="000E77F4">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noProof/>
        </w:rPr>
        <w:drawing>
          <wp:anchor distT="0" distB="0" distL="114300" distR="114300" simplePos="0" relativeHeight="251653632" behindDoc="0" locked="0" layoutInCell="1" allowOverlap="1" wp14:anchorId="7C4F2912" wp14:editId="17F87956">
            <wp:simplePos x="0" y="0"/>
            <wp:positionH relativeFrom="column">
              <wp:posOffset>-929005</wp:posOffset>
            </wp:positionH>
            <wp:positionV relativeFrom="paragraph">
              <wp:posOffset>1648460</wp:posOffset>
            </wp:positionV>
            <wp:extent cx="3314700" cy="2495550"/>
            <wp:effectExtent l="19050" t="0" r="0" b="0"/>
            <wp:wrapSquare wrapText="bothSides"/>
            <wp:docPr id="4" name="Immagine 4" descr="C:\Users\Lenovo\Desktop\AZIONE CATTOLICA\Ac nazionale\testo settore adulti 2022-23\12Ogij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AZIONE CATTOLICA\Ac nazionale\testo settore adulti 2022-23\12Ogijima.jpg"/>
                    <pic:cNvPicPr>
                      <a:picLocks noChangeAspect="1" noChangeArrowheads="1"/>
                    </pic:cNvPicPr>
                  </pic:nvPicPr>
                  <pic:blipFill>
                    <a:blip r:embed="rId12" cstate="print"/>
                    <a:srcRect/>
                    <a:stretch>
                      <a:fillRect/>
                    </a:stretch>
                  </pic:blipFill>
                  <pic:spPr bwMode="auto">
                    <a:xfrm>
                      <a:off x="0" y="0"/>
                      <a:ext cx="3314700" cy="2495550"/>
                    </a:xfrm>
                    <a:prstGeom prst="rect">
                      <a:avLst/>
                    </a:prstGeom>
                    <a:noFill/>
                    <a:ln w="9525">
                      <a:noFill/>
                      <a:miter lim="800000"/>
                      <a:headEnd/>
                      <a:tailEnd/>
                    </a:ln>
                  </pic:spPr>
                </pic:pic>
              </a:graphicData>
            </a:graphic>
          </wp:anchor>
        </w:drawing>
      </w:r>
      <w:r w:rsidR="00041320" w:rsidRPr="003A2F33">
        <w:rPr>
          <w:rFonts w:ascii="Verdana" w:hAnsi="Verdana" w:cstheme="minorHAnsi"/>
        </w:rPr>
        <w:t>Questa piccola isola fa parte di un gruppo di 77 isolette che, nella foschia del mattino, sembra che galleggino. Ha appena 100/200 abitanti. Il paesino si arrampica sulla collina, in cima c’è il tempio, dall’altra parte un faro e all’improvviso, in primavera, tutto si copre di fiori, di iris, tutto diventa giallo. Secondo l’artista in un luogo così carico di fascino e bellezza, l’opera d’arte deve solo apportare l’ultima pennellata in quadro già meraviglioso. Per questo la scultura, che è</w:t>
      </w:r>
      <w:r w:rsidR="00DB6E1C" w:rsidRPr="003A2F33">
        <w:rPr>
          <w:rFonts w:ascii="Verdana" w:hAnsi="Verdana" w:cstheme="minorHAnsi"/>
        </w:rPr>
        <w:t xml:space="preserve"> il tetto </w:t>
      </w:r>
      <w:r w:rsidR="00DB6E1C" w:rsidRPr="003A2F33">
        <w:rPr>
          <w:rFonts w:ascii="Verdana" w:hAnsi="Verdana" w:cstheme="minorHAnsi"/>
        </w:rPr>
        <w:lastRenderedPageBreak/>
        <w:t>stesso d</w:t>
      </w:r>
      <w:r w:rsidR="00041320" w:rsidRPr="003A2F33">
        <w:rPr>
          <w:rFonts w:ascii="Verdana" w:hAnsi="Verdana" w:cstheme="minorHAnsi"/>
        </w:rPr>
        <w:t xml:space="preserve">el terminal passeggeri, si inserisce perfettamente nel contesto per la quale è stata realizzata. </w:t>
      </w:r>
      <w:r w:rsidR="00DB6E1C" w:rsidRPr="003A2F33">
        <w:rPr>
          <w:rFonts w:ascii="Verdana" w:hAnsi="Verdana" w:cstheme="minorHAnsi"/>
        </w:rPr>
        <w:t xml:space="preserve">L’idea alla base dell’opera è quella di creare non solo un edificio di interscambio ma anche un luogo di aggregazione. Un luogo in cui la comunità di </w:t>
      </w:r>
      <w:proofErr w:type="spellStart"/>
      <w:r w:rsidR="00DB6E1C" w:rsidRPr="003A2F33">
        <w:rPr>
          <w:rFonts w:ascii="Verdana" w:hAnsi="Verdana" w:cstheme="minorHAnsi"/>
        </w:rPr>
        <w:t>Ogijima</w:t>
      </w:r>
      <w:proofErr w:type="spellEnd"/>
      <w:r w:rsidR="00DB6E1C" w:rsidRPr="003A2F33">
        <w:rPr>
          <w:rFonts w:ascii="Verdana" w:hAnsi="Verdana" w:cstheme="minorHAnsi"/>
        </w:rPr>
        <w:t xml:space="preserve"> a</w:t>
      </w:r>
      <w:r w:rsidRPr="003A2F33">
        <w:rPr>
          <w:rFonts w:ascii="Verdana" w:hAnsi="Verdana" w:cstheme="minorHAnsi"/>
        </w:rPr>
        <w:t xml:space="preserve">ccoglie visitatori e ospiti. </w:t>
      </w:r>
      <w:r w:rsidR="00DB6E1C" w:rsidRPr="003A2F33">
        <w:rPr>
          <w:rFonts w:ascii="Verdana" w:hAnsi="Verdana" w:cstheme="minorHAnsi"/>
        </w:rPr>
        <w:t>Lo spazio traslucido della casa permette di vedere permanentemente il paesaggio dell'isola, la bellezza del paesino sulla collina e il mare interno che si apre davanti al porto.</w:t>
      </w:r>
    </w:p>
    <w:p w14:paraId="08AD185B" w14:textId="77777777" w:rsidR="000E77F4" w:rsidRPr="003A2F33" w:rsidRDefault="00DB6E1C" w:rsidP="000E77F4">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La casa è coperta e protetta da un tetto composto da diversi alfabeti.</w:t>
      </w:r>
      <w:r w:rsidRPr="003A2F33">
        <w:rPr>
          <w:rFonts w:ascii="Verdana" w:hAnsi="Verdana" w:cstheme="minorHAnsi"/>
        </w:rPr>
        <w:br/>
        <w:t xml:space="preserve">Come una nuvola poetica, il tetto proietta le ombre di questi alfabeti a terra durante il giorno e al cielo la notte. Le lettere che compongono il tetto sono casuali, non ci sono parole e rappresentano le diverse culture che compongono il nostro mondo, utilizzando differenti alfabeti: giapponese, ebraico, arabo, latino, cinese, greco, russo e hindi. </w:t>
      </w:r>
      <w:proofErr w:type="spellStart"/>
      <w:r w:rsidR="00041320" w:rsidRPr="003A2F33">
        <w:rPr>
          <w:rFonts w:ascii="Verdana" w:hAnsi="Verdana" w:cstheme="minorHAnsi"/>
        </w:rPr>
        <w:t>Plensa</w:t>
      </w:r>
      <w:proofErr w:type="spellEnd"/>
      <w:r w:rsidR="00041320" w:rsidRPr="003A2F33">
        <w:rPr>
          <w:rFonts w:ascii="Verdana" w:hAnsi="Verdana" w:cstheme="minorHAnsi"/>
        </w:rPr>
        <w:t xml:space="preserve"> ricorda che u</w:t>
      </w:r>
      <w:r w:rsidRPr="003A2F33">
        <w:rPr>
          <w:rFonts w:ascii="Verdana" w:hAnsi="Verdana" w:cstheme="minorHAnsi"/>
        </w:rPr>
        <w:t>n alfabeto è probabilmente l'espress</w:t>
      </w:r>
      <w:r w:rsidR="00041320" w:rsidRPr="003A2F33">
        <w:rPr>
          <w:rFonts w:ascii="Verdana" w:hAnsi="Verdana" w:cstheme="minorHAnsi"/>
        </w:rPr>
        <w:t>ione più precisa di una cultura, perché è</w:t>
      </w:r>
      <w:r w:rsidRPr="003A2F33">
        <w:rPr>
          <w:rFonts w:ascii="Verdana" w:hAnsi="Verdana" w:cstheme="minorHAnsi"/>
        </w:rPr>
        <w:t xml:space="preserve"> il prodotto che nasce dopo secoli di tradizioni, sviluppi e trasformazioni.</w:t>
      </w:r>
      <w:r w:rsidR="00041320" w:rsidRPr="003A2F33">
        <w:rPr>
          <w:rFonts w:ascii="Verdana" w:hAnsi="Verdana" w:cstheme="minorHAnsi"/>
        </w:rPr>
        <w:t xml:space="preserve"> </w:t>
      </w:r>
      <w:r w:rsidRPr="003A2F33">
        <w:rPr>
          <w:rFonts w:ascii="Verdana" w:hAnsi="Verdana" w:cstheme="minorHAnsi"/>
        </w:rPr>
        <w:t>Gli alfabeti sono gli autoritratti delle culture e il miglior esempio della diversità del mondo.</w:t>
      </w:r>
      <w:r w:rsidR="00041320" w:rsidRPr="003A2F33">
        <w:rPr>
          <w:rFonts w:ascii="Verdana" w:hAnsi="Verdana" w:cstheme="minorHAnsi"/>
        </w:rPr>
        <w:t xml:space="preserve"> Per questo nel realizzare questo tetto l’ha pensato come una nuvola </w:t>
      </w:r>
      <w:r w:rsidRPr="003A2F33">
        <w:rPr>
          <w:rFonts w:ascii="Verdana" w:hAnsi="Verdana" w:cstheme="minorHAnsi"/>
        </w:rPr>
        <w:t>poetica che non solo protegge la struttura ma spiove fino</w:t>
      </w:r>
      <w:r w:rsidR="00041320" w:rsidRPr="003A2F33">
        <w:rPr>
          <w:rFonts w:ascii="Verdana" w:hAnsi="Verdana" w:cstheme="minorHAnsi"/>
        </w:rPr>
        <w:t xml:space="preserve"> a terra</w:t>
      </w:r>
      <w:r w:rsidRPr="003A2F33">
        <w:rPr>
          <w:rFonts w:ascii="Verdana" w:hAnsi="Verdana" w:cstheme="minorHAnsi"/>
        </w:rPr>
        <w:t xml:space="preserve"> come in un abbraccio.</w:t>
      </w:r>
    </w:p>
    <w:p w14:paraId="738C10DB" w14:textId="77777777" w:rsidR="00041320" w:rsidRPr="003A2F33" w:rsidRDefault="00041320" w:rsidP="000E77F4">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 xml:space="preserve">Il progetto è un omaggio al popolo di </w:t>
      </w:r>
      <w:proofErr w:type="spellStart"/>
      <w:r w:rsidRPr="003A2F33">
        <w:rPr>
          <w:rFonts w:ascii="Verdana" w:hAnsi="Verdana" w:cstheme="minorHAnsi"/>
        </w:rPr>
        <w:t>Ogijima</w:t>
      </w:r>
      <w:proofErr w:type="spellEnd"/>
      <w:r w:rsidRPr="003A2F33">
        <w:rPr>
          <w:rFonts w:ascii="Verdana" w:hAnsi="Verdana" w:cstheme="minorHAnsi"/>
        </w:rPr>
        <w:t>. La forma del progetto si ispira alla forma del mollusco che costruisce sempre la propria casa attorno al proprio corpo.</w:t>
      </w:r>
      <w:r w:rsidRPr="003A2F33">
        <w:rPr>
          <w:rFonts w:ascii="Verdana" w:hAnsi="Verdana" w:cstheme="minorHAnsi"/>
        </w:rPr>
        <w:br/>
        <w:t xml:space="preserve">Questo progetto ricorda il grande sforzo che le comunità insulari hanno compiuto nel corso dei secoli per creare e proteggere la propria cultura. Ma è anche un omaggio al mare come ponte che connette le culture. </w:t>
      </w:r>
    </w:p>
    <w:p w14:paraId="5544EE20" w14:textId="77777777" w:rsidR="000E1B6B" w:rsidRPr="003A2F33" w:rsidRDefault="000E1B6B" w:rsidP="00024462">
      <w:pPr>
        <w:spacing w:after="0" w:line="360" w:lineRule="auto"/>
        <w:jc w:val="both"/>
        <w:rPr>
          <w:rFonts w:ascii="Verdana" w:hAnsi="Verdana" w:cstheme="minorHAnsi"/>
          <w:sz w:val="24"/>
          <w:szCs w:val="24"/>
        </w:rPr>
      </w:pPr>
    </w:p>
    <w:p w14:paraId="5070226F" w14:textId="77777777" w:rsidR="000E1B6B" w:rsidRPr="003A2F33" w:rsidRDefault="000E1B6B" w:rsidP="00024462">
      <w:pPr>
        <w:spacing w:after="0" w:line="360" w:lineRule="auto"/>
        <w:jc w:val="both"/>
        <w:rPr>
          <w:rFonts w:ascii="Verdana" w:hAnsi="Verdana" w:cstheme="minorHAnsi"/>
          <w:sz w:val="24"/>
          <w:szCs w:val="24"/>
        </w:rPr>
      </w:pPr>
    </w:p>
    <w:p w14:paraId="488D0E2D" w14:textId="66E0EA9B" w:rsidR="00024462" w:rsidRPr="00DF0B54" w:rsidRDefault="000E1B6B" w:rsidP="00024462">
      <w:pPr>
        <w:pStyle w:val="Paragrafoelenco"/>
        <w:numPr>
          <w:ilvl w:val="0"/>
          <w:numId w:val="2"/>
        </w:numPr>
        <w:spacing w:after="0" w:line="360" w:lineRule="auto"/>
        <w:jc w:val="both"/>
        <w:rPr>
          <w:rFonts w:ascii="Verdana" w:hAnsi="Verdana" w:cstheme="minorHAnsi"/>
          <w:b/>
          <w:bCs/>
          <w:color w:val="0070C0"/>
          <w:sz w:val="24"/>
          <w:szCs w:val="24"/>
        </w:rPr>
      </w:pPr>
      <w:r w:rsidRPr="00DF0B54">
        <w:rPr>
          <w:rFonts w:ascii="Verdana" w:hAnsi="Verdana" w:cstheme="minorHAnsi"/>
          <w:b/>
          <w:bCs/>
          <w:color w:val="0070C0"/>
          <w:sz w:val="24"/>
          <w:szCs w:val="24"/>
        </w:rPr>
        <w:t>Sospiro, soffio, sussurro sono accomunati dalla necessità di vicinanza e da una capacità di ascolto silenzioso per essere percepiti. Nel mio oggi</w:t>
      </w:r>
      <w:r w:rsidR="004B4E29" w:rsidRPr="00DF0B54">
        <w:rPr>
          <w:rFonts w:ascii="Verdana" w:hAnsi="Verdana" w:cstheme="minorHAnsi"/>
          <w:b/>
          <w:bCs/>
          <w:color w:val="0070C0"/>
          <w:sz w:val="24"/>
          <w:szCs w:val="24"/>
        </w:rPr>
        <w:t xml:space="preserve"> come mi pongo in ascolto dell’altro, creando quell’interscambio e quella capacità di aggregazione che mi permettono sia di mantenere la mia cultura e il mio modo di fare, ma anche quell’apertura necessaria all’incontro e all’accoglienza?</w:t>
      </w:r>
    </w:p>
    <w:p w14:paraId="66659D1A" w14:textId="77777777" w:rsidR="005756E8" w:rsidRPr="003A2F33" w:rsidRDefault="005756E8" w:rsidP="00024462">
      <w:pPr>
        <w:spacing w:after="0" w:line="360" w:lineRule="auto"/>
        <w:jc w:val="both"/>
        <w:rPr>
          <w:rFonts w:ascii="Verdana" w:hAnsi="Verdana" w:cstheme="minorHAnsi"/>
          <w:sz w:val="24"/>
          <w:szCs w:val="24"/>
        </w:rPr>
      </w:pPr>
    </w:p>
    <w:p w14:paraId="6348D698" w14:textId="77777777" w:rsidR="00F86A57" w:rsidRPr="003A2F33" w:rsidRDefault="00F86A57" w:rsidP="00024462">
      <w:pPr>
        <w:spacing w:after="0" w:line="360" w:lineRule="auto"/>
        <w:jc w:val="both"/>
        <w:rPr>
          <w:rFonts w:ascii="Verdana" w:hAnsi="Verdana" w:cstheme="minorHAnsi"/>
          <w:sz w:val="24"/>
          <w:szCs w:val="24"/>
        </w:rPr>
      </w:pPr>
      <w:r w:rsidRPr="00DF0B54">
        <w:rPr>
          <w:rFonts w:ascii="Verdana" w:hAnsi="Verdana" w:cstheme="minorHAnsi"/>
          <w:b/>
          <w:bCs/>
          <w:color w:val="FF0000"/>
          <w:sz w:val="24"/>
          <w:szCs w:val="24"/>
        </w:rPr>
        <w:t>Scheda 4</w:t>
      </w:r>
      <w:r w:rsidRPr="003A2F33">
        <w:rPr>
          <w:rFonts w:ascii="Verdana" w:hAnsi="Verdana" w:cstheme="minorHAnsi"/>
          <w:sz w:val="24"/>
          <w:szCs w:val="24"/>
        </w:rPr>
        <w:t xml:space="preserve"> </w:t>
      </w:r>
      <w:r w:rsidR="00C6420E" w:rsidRPr="003A2F33">
        <w:rPr>
          <w:rFonts w:ascii="Verdana" w:hAnsi="Verdana" w:cstheme="minorHAnsi"/>
          <w:sz w:val="24"/>
          <w:szCs w:val="24"/>
        </w:rPr>
        <w:t>–</w:t>
      </w:r>
      <w:r w:rsidR="00373169" w:rsidRPr="003A2F33">
        <w:rPr>
          <w:rFonts w:ascii="Verdana" w:hAnsi="Verdana" w:cstheme="minorHAnsi"/>
          <w:sz w:val="24"/>
          <w:szCs w:val="24"/>
        </w:rPr>
        <w:t xml:space="preserve"> </w:t>
      </w:r>
      <w:r w:rsidR="00C6420E" w:rsidRPr="003A2F33">
        <w:rPr>
          <w:rFonts w:ascii="Verdana" w:hAnsi="Verdana" w:cstheme="minorHAnsi"/>
          <w:b/>
          <w:i/>
          <w:sz w:val="24"/>
          <w:szCs w:val="24"/>
        </w:rPr>
        <w:t>Parola</w:t>
      </w:r>
    </w:p>
    <w:p w14:paraId="7C5D717D" w14:textId="77777777" w:rsidR="00C6420E" w:rsidRPr="003A2F33" w:rsidRDefault="00C6420E" w:rsidP="00024462">
      <w:pPr>
        <w:spacing w:after="0" w:line="360" w:lineRule="auto"/>
        <w:jc w:val="both"/>
        <w:rPr>
          <w:rFonts w:ascii="Verdana" w:hAnsi="Verdana" w:cstheme="minorHAnsi"/>
          <w:sz w:val="24"/>
          <w:szCs w:val="24"/>
        </w:rPr>
      </w:pPr>
      <w:r w:rsidRPr="003A2F33">
        <w:rPr>
          <w:rFonts w:ascii="Verdana" w:hAnsi="Verdana" w:cstheme="minorHAnsi"/>
          <w:sz w:val="24"/>
          <w:szCs w:val="24"/>
        </w:rPr>
        <w:t>La parola è ciò che ci distingue da tutte le altre creature. Solo all’umanità è dato di poter esprimere i propri sentimenti e pensieri in parole che possono dare vita e al contempo ferire.  Essere uomini e donne di parola un tempo voleva dire potersi fidare dell’altro come se si firm</w:t>
      </w:r>
      <w:r w:rsidR="00C90733" w:rsidRPr="003A2F33">
        <w:rPr>
          <w:rFonts w:ascii="Verdana" w:hAnsi="Verdana" w:cstheme="minorHAnsi"/>
          <w:sz w:val="24"/>
          <w:szCs w:val="24"/>
        </w:rPr>
        <w:t>asse un contratto davanti a</w:t>
      </w:r>
      <w:r w:rsidRPr="003A2F33">
        <w:rPr>
          <w:rFonts w:ascii="Verdana" w:hAnsi="Verdana" w:cstheme="minorHAnsi"/>
          <w:sz w:val="24"/>
          <w:szCs w:val="24"/>
        </w:rPr>
        <w:t xml:space="preserve"> un notaio! Dare parola vuol dire anche riconoscere la dignità di una persona e</w:t>
      </w:r>
      <w:r w:rsidR="00C90733" w:rsidRPr="003A2F33">
        <w:rPr>
          <w:rFonts w:ascii="Verdana" w:hAnsi="Verdana" w:cstheme="minorHAnsi"/>
          <w:sz w:val="24"/>
          <w:szCs w:val="24"/>
        </w:rPr>
        <w:t xml:space="preserve"> renderla capace di esprimersi.</w:t>
      </w:r>
      <w:r w:rsidRPr="003A2F33">
        <w:rPr>
          <w:rFonts w:ascii="Verdana" w:hAnsi="Verdana" w:cstheme="minorHAnsi"/>
          <w:sz w:val="24"/>
          <w:szCs w:val="24"/>
        </w:rPr>
        <w:t xml:space="preserve"> Quanti conflitti si potrebbero superare ascoltando le parole dell’altro, le sue ragioni, in uno scambio di sincera reciprocità.</w:t>
      </w:r>
    </w:p>
    <w:p w14:paraId="27D7B44F" w14:textId="77777777" w:rsidR="00373169" w:rsidRPr="003A2F33" w:rsidRDefault="00373169" w:rsidP="00024462">
      <w:pPr>
        <w:pStyle w:val="NormaleWeb"/>
        <w:shd w:val="clear" w:color="auto" w:fill="FFFFFF"/>
        <w:spacing w:before="0" w:beforeAutospacing="0" w:after="0" w:afterAutospacing="0" w:line="360" w:lineRule="auto"/>
        <w:jc w:val="both"/>
        <w:rPr>
          <w:rFonts w:ascii="Verdana" w:eastAsiaTheme="minorHAnsi" w:hAnsi="Verdana" w:cstheme="minorHAnsi"/>
          <w:lang w:eastAsia="en-US"/>
        </w:rPr>
      </w:pPr>
    </w:p>
    <w:p w14:paraId="192D03C2" w14:textId="77777777" w:rsidR="00373169" w:rsidRPr="003A2F33" w:rsidRDefault="00F5258E" w:rsidP="00024462">
      <w:pPr>
        <w:pStyle w:val="NormaleWeb"/>
        <w:shd w:val="clear" w:color="auto" w:fill="FFFFFF"/>
        <w:spacing w:before="0" w:beforeAutospacing="0" w:after="0" w:afterAutospacing="0" w:line="360" w:lineRule="auto"/>
        <w:jc w:val="both"/>
        <w:rPr>
          <w:rStyle w:val="Enfasigrassetto"/>
          <w:rFonts w:ascii="Verdana" w:hAnsi="Verdana" w:cstheme="minorHAnsi"/>
        </w:rPr>
      </w:pPr>
      <w:r w:rsidRPr="003A2F33">
        <w:rPr>
          <w:rFonts w:ascii="Verdana" w:hAnsi="Verdana" w:cstheme="minorHAnsi"/>
          <w:b/>
          <w:bCs/>
          <w:noProof/>
        </w:rPr>
        <w:drawing>
          <wp:anchor distT="0" distB="0" distL="114300" distR="114300" simplePos="0" relativeHeight="251663872" behindDoc="0" locked="0" layoutInCell="1" allowOverlap="1" wp14:anchorId="66530E27" wp14:editId="36617BC9">
            <wp:simplePos x="0" y="0"/>
            <wp:positionH relativeFrom="column">
              <wp:posOffset>22860</wp:posOffset>
            </wp:positionH>
            <wp:positionV relativeFrom="paragraph">
              <wp:posOffset>26670</wp:posOffset>
            </wp:positionV>
            <wp:extent cx="3744595" cy="2905125"/>
            <wp:effectExtent l="0" t="0" r="0" b="0"/>
            <wp:wrapSquare wrapText="bothSides"/>
            <wp:docPr id="7" name="Immagine 7" descr="C:\Users\Lenovo\Desktop\AZIONE CATTOLICA\Ac nazionale\testo settore adulti 2022-23\9-CF HB 22 Bor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AZIONE CATTOLICA\Ac nazionale\testo settore adulti 2022-23\9-CF HB 22 Borras.jpg"/>
                    <pic:cNvPicPr>
                      <a:picLocks noChangeAspect="1" noChangeArrowheads="1"/>
                    </pic:cNvPicPr>
                  </pic:nvPicPr>
                  <pic:blipFill>
                    <a:blip r:embed="rId13" cstate="print"/>
                    <a:srcRect/>
                    <a:stretch>
                      <a:fillRect/>
                    </a:stretch>
                  </pic:blipFill>
                  <pic:spPr bwMode="auto">
                    <a:xfrm>
                      <a:off x="0" y="0"/>
                      <a:ext cx="3744595" cy="2905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73169" w:rsidRPr="003A2F33">
        <w:rPr>
          <w:rStyle w:val="Enfasigrassetto"/>
          <w:rFonts w:ascii="Verdana" w:hAnsi="Verdana" w:cstheme="minorHAnsi"/>
        </w:rPr>
        <w:t xml:space="preserve">The Crown </w:t>
      </w:r>
      <w:proofErr w:type="spellStart"/>
      <w:r w:rsidR="00373169" w:rsidRPr="003A2F33">
        <w:rPr>
          <w:rStyle w:val="Enfasigrassetto"/>
          <w:rFonts w:ascii="Verdana" w:hAnsi="Verdana" w:cstheme="minorHAnsi"/>
        </w:rPr>
        <w:t>Fountain</w:t>
      </w:r>
      <w:proofErr w:type="spellEnd"/>
    </w:p>
    <w:p w14:paraId="6EF5E0C5" w14:textId="77777777" w:rsidR="008C420E" w:rsidRPr="003A2F33" w:rsidRDefault="008C420E" w:rsidP="00024462">
      <w:pPr>
        <w:pStyle w:val="NormaleWeb"/>
        <w:shd w:val="clear" w:color="auto" w:fill="FFFFFF"/>
        <w:spacing w:before="0" w:beforeAutospacing="0" w:after="0" w:afterAutospacing="0" w:line="360" w:lineRule="auto"/>
        <w:jc w:val="both"/>
        <w:rPr>
          <w:rStyle w:val="Enfasigrassetto"/>
          <w:rFonts w:ascii="Verdana" w:hAnsi="Verdana" w:cstheme="minorHAnsi"/>
          <w:b w:val="0"/>
        </w:rPr>
      </w:pPr>
    </w:p>
    <w:p w14:paraId="69BCE7B7" w14:textId="77777777" w:rsidR="00373169" w:rsidRPr="003A2F33" w:rsidRDefault="00373169" w:rsidP="00024462">
      <w:pPr>
        <w:pStyle w:val="NormaleWeb"/>
        <w:shd w:val="clear" w:color="auto" w:fill="FFFFFF"/>
        <w:spacing w:before="0" w:beforeAutospacing="0" w:after="0" w:afterAutospacing="0" w:line="360" w:lineRule="auto"/>
        <w:jc w:val="both"/>
        <w:rPr>
          <w:rStyle w:val="Enfasigrassetto"/>
          <w:rFonts w:ascii="Verdana" w:hAnsi="Verdana" w:cstheme="minorHAnsi"/>
          <w:b w:val="0"/>
        </w:rPr>
      </w:pPr>
      <w:r w:rsidRPr="003A2F33">
        <w:rPr>
          <w:rStyle w:val="Enfasigrassetto"/>
          <w:rFonts w:ascii="Verdana" w:hAnsi="Verdana" w:cstheme="minorHAnsi"/>
          <w:b w:val="0"/>
        </w:rPr>
        <w:t>Vetro, acciaio inox, schermi LED, luce, legno, granito nero e acqua</w:t>
      </w:r>
    </w:p>
    <w:p w14:paraId="0F1244F4" w14:textId="77777777" w:rsidR="00373169" w:rsidRPr="003A2F33" w:rsidRDefault="00373169" w:rsidP="00024462">
      <w:pPr>
        <w:pStyle w:val="NormaleWeb"/>
        <w:shd w:val="clear" w:color="auto" w:fill="FFFFFF"/>
        <w:spacing w:before="0" w:beforeAutospacing="0" w:after="0" w:afterAutospacing="0" w:line="360" w:lineRule="auto"/>
        <w:jc w:val="both"/>
        <w:rPr>
          <w:rStyle w:val="Enfasigrassetto"/>
          <w:rFonts w:ascii="Verdana" w:hAnsi="Verdana" w:cstheme="minorHAnsi"/>
          <w:b w:val="0"/>
        </w:rPr>
      </w:pPr>
      <w:r w:rsidRPr="003A2F33">
        <w:rPr>
          <w:rStyle w:val="Enfasigrassetto"/>
          <w:rFonts w:ascii="Verdana" w:hAnsi="Verdana" w:cstheme="minorHAnsi"/>
          <w:b w:val="0"/>
        </w:rPr>
        <w:t>2 torri di 16m di altezza su uno specchio d’acqua di 70x14 m su una superficie totale di 2.200 m</w:t>
      </w:r>
      <w:r w:rsidRPr="003A2F33">
        <w:rPr>
          <w:rFonts w:ascii="Verdana" w:hAnsi="Verdana" w:cstheme="minorHAnsi"/>
          <w:b/>
          <w:vertAlign w:val="superscript"/>
        </w:rPr>
        <w:t>2</w:t>
      </w:r>
    </w:p>
    <w:p w14:paraId="4AEC0694" w14:textId="77777777" w:rsidR="000E77F4" w:rsidRPr="003A2F33" w:rsidRDefault="000E77F4" w:rsidP="00024462">
      <w:pPr>
        <w:pStyle w:val="NormaleWeb"/>
        <w:shd w:val="clear" w:color="auto" w:fill="FFFFFF"/>
        <w:spacing w:before="0" w:beforeAutospacing="0" w:after="0" w:afterAutospacing="0" w:line="360" w:lineRule="auto"/>
        <w:jc w:val="both"/>
        <w:rPr>
          <w:rFonts w:ascii="Verdana" w:hAnsi="Verdana" w:cstheme="minorHAnsi"/>
        </w:rPr>
      </w:pPr>
    </w:p>
    <w:p w14:paraId="5BC52F9C" w14:textId="77777777" w:rsidR="00A807EC" w:rsidRPr="003A2F33" w:rsidRDefault="00373169"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 xml:space="preserve">Con questa scultura realizzata nel 2004 all’interno del </w:t>
      </w:r>
      <w:r w:rsidR="00A807EC" w:rsidRPr="003A2F33">
        <w:rPr>
          <w:rFonts w:ascii="Verdana" w:hAnsi="Verdana" w:cstheme="minorHAnsi"/>
        </w:rPr>
        <w:t>Millennium Par</w:t>
      </w:r>
      <w:r w:rsidRPr="003A2F33">
        <w:rPr>
          <w:rFonts w:ascii="Verdana" w:hAnsi="Verdana" w:cstheme="minorHAnsi"/>
        </w:rPr>
        <w:t xml:space="preserve">k di </w:t>
      </w:r>
      <w:r w:rsidR="00A807EC" w:rsidRPr="003A2F33">
        <w:rPr>
          <w:rFonts w:ascii="Verdana" w:hAnsi="Verdana" w:cstheme="minorHAnsi"/>
        </w:rPr>
        <w:t xml:space="preserve">Chicago, l’artista si è interrogato sul significato che ha una fontana e in che modo essa sia rilevante per le persone. Affascinato dall'opportunità di poter confrontarsi con un simbolo antico, come quello di una fontana: un luogo di incontro dove un tempo le persone venivano per procurarsi l'acqua, sostanza della vita, si scambiavano idee, si consolavano nelle loro perdite e celebravano la loro comune umanità, </w:t>
      </w:r>
      <w:proofErr w:type="spellStart"/>
      <w:r w:rsidR="00A807EC" w:rsidRPr="003A2F33">
        <w:rPr>
          <w:rFonts w:ascii="Verdana" w:hAnsi="Verdana" w:cstheme="minorHAnsi"/>
        </w:rPr>
        <w:t>Plensa</w:t>
      </w:r>
      <w:proofErr w:type="spellEnd"/>
      <w:r w:rsidR="00A807EC" w:rsidRPr="003A2F33">
        <w:rPr>
          <w:rFonts w:ascii="Verdana" w:hAnsi="Verdana" w:cstheme="minorHAnsi"/>
        </w:rPr>
        <w:t xml:space="preserve"> elabora un’opera interattiva.</w:t>
      </w:r>
    </w:p>
    <w:p w14:paraId="6978A6C5" w14:textId="77777777" w:rsidR="00DF0B54" w:rsidRDefault="00A807EC" w:rsidP="00024462">
      <w:pPr>
        <w:spacing w:after="0" w:line="360" w:lineRule="auto"/>
        <w:jc w:val="both"/>
        <w:rPr>
          <w:rFonts w:ascii="Verdana" w:hAnsi="Verdana" w:cstheme="minorHAnsi"/>
          <w:sz w:val="24"/>
          <w:szCs w:val="24"/>
        </w:rPr>
      </w:pPr>
      <w:r w:rsidRPr="003A2F33">
        <w:rPr>
          <w:rFonts w:ascii="Verdana" w:hAnsi="Verdana" w:cstheme="minorHAnsi"/>
          <w:sz w:val="24"/>
          <w:szCs w:val="24"/>
        </w:rPr>
        <w:t>Il luogo sereno e trasformativo, circondato da alberi ma anche avvolto dalle pareti dei grattacieli vicini, dialoga con la scultura: due torri di vetro illuminate</w:t>
      </w:r>
      <w:r w:rsidR="00E02DAD" w:rsidRPr="003A2F33">
        <w:rPr>
          <w:rFonts w:ascii="Verdana" w:hAnsi="Verdana" w:cstheme="minorHAnsi"/>
          <w:sz w:val="24"/>
          <w:szCs w:val="24"/>
        </w:rPr>
        <w:t xml:space="preserve">, </w:t>
      </w:r>
      <w:r w:rsidR="00E02DAD" w:rsidRPr="003A2F33">
        <w:rPr>
          <w:rFonts w:ascii="Verdana" w:hAnsi="Verdana" w:cstheme="minorHAnsi"/>
          <w:sz w:val="24"/>
          <w:szCs w:val="24"/>
        </w:rPr>
        <w:lastRenderedPageBreak/>
        <w:t xml:space="preserve">unite da uno specchio d’acqua in </w:t>
      </w:r>
      <w:r w:rsidRPr="003A2F33">
        <w:rPr>
          <w:rFonts w:ascii="Verdana" w:hAnsi="Verdana" w:cstheme="minorHAnsi"/>
          <w:sz w:val="24"/>
          <w:szCs w:val="24"/>
        </w:rPr>
        <w:t>granito nero</w:t>
      </w:r>
      <w:r w:rsidR="00E02DAD" w:rsidRPr="003A2F33">
        <w:rPr>
          <w:rFonts w:ascii="Verdana" w:hAnsi="Verdana" w:cstheme="minorHAnsi"/>
          <w:sz w:val="24"/>
          <w:szCs w:val="24"/>
        </w:rPr>
        <w:t xml:space="preserve">. </w:t>
      </w:r>
      <w:r w:rsidR="00FF5175" w:rsidRPr="003A2F33">
        <w:rPr>
          <w:rFonts w:ascii="Verdana" w:hAnsi="Verdana" w:cstheme="minorHAnsi"/>
          <w:sz w:val="24"/>
          <w:szCs w:val="24"/>
        </w:rPr>
        <w:t xml:space="preserve">Tutta l’opera richiama alla dualità in dialogo: sia da un punto di vista formale che concettuale. Formale è </w:t>
      </w:r>
    </w:p>
    <w:p w14:paraId="02D17EB4" w14:textId="0B32D06E" w:rsidR="00DF0B54" w:rsidRDefault="00DF0B54" w:rsidP="00024462">
      <w:pPr>
        <w:spacing w:after="0" w:line="360" w:lineRule="auto"/>
        <w:jc w:val="both"/>
        <w:rPr>
          <w:rFonts w:ascii="Verdana" w:hAnsi="Verdana" w:cstheme="minorHAnsi"/>
          <w:sz w:val="24"/>
          <w:szCs w:val="24"/>
        </w:rPr>
      </w:pPr>
      <w:r w:rsidRPr="003A2F33">
        <w:rPr>
          <w:rFonts w:ascii="Verdana" w:hAnsi="Verdana" w:cstheme="minorHAnsi"/>
          <w:noProof/>
          <w:sz w:val="24"/>
          <w:szCs w:val="24"/>
          <w:lang w:eastAsia="it-IT"/>
        </w:rPr>
        <w:drawing>
          <wp:anchor distT="0" distB="0" distL="114300" distR="114300" simplePos="0" relativeHeight="251661824" behindDoc="0" locked="0" layoutInCell="1" allowOverlap="1" wp14:anchorId="56397393" wp14:editId="37626370">
            <wp:simplePos x="0" y="0"/>
            <wp:positionH relativeFrom="column">
              <wp:posOffset>137160</wp:posOffset>
            </wp:positionH>
            <wp:positionV relativeFrom="paragraph">
              <wp:posOffset>-202565</wp:posOffset>
            </wp:positionV>
            <wp:extent cx="6115050" cy="4076700"/>
            <wp:effectExtent l="0" t="0" r="0" b="0"/>
            <wp:wrapSquare wrapText="bothSides"/>
            <wp:docPr id="6" name="Immagine 6" descr="C:\Users\Lenovo\Desktop\AZIONE CATTOLICA\Ac nazionale\testo settore adulti 2022-23\crown-fountai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AZIONE CATTOLICA\Ac nazionale\testo settore adulti 2022-23\crown-fountain_4.jpg"/>
                    <pic:cNvPicPr>
                      <a:picLocks noChangeAspect="1" noChangeArrowheads="1"/>
                    </pic:cNvPicPr>
                  </pic:nvPicPr>
                  <pic:blipFill>
                    <a:blip r:embed="rId14" cstate="print"/>
                    <a:srcRect/>
                    <a:stretch>
                      <a:fillRect/>
                    </a:stretch>
                  </pic:blipFill>
                  <pic:spPr bwMode="auto">
                    <a:xfrm>
                      <a:off x="0" y="0"/>
                      <a:ext cx="6115050" cy="4076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6C05754" w14:textId="0A494B73" w:rsidR="00875915" w:rsidRPr="003A2F33" w:rsidRDefault="00FF5175" w:rsidP="00024462">
      <w:pPr>
        <w:spacing w:after="0" w:line="360" w:lineRule="auto"/>
        <w:jc w:val="both"/>
        <w:rPr>
          <w:rFonts w:ascii="Verdana" w:hAnsi="Verdana" w:cstheme="minorHAnsi"/>
          <w:sz w:val="24"/>
          <w:szCs w:val="24"/>
        </w:rPr>
      </w:pPr>
      <w:r w:rsidRPr="003A2F33">
        <w:rPr>
          <w:rFonts w:ascii="Verdana" w:hAnsi="Verdana" w:cstheme="minorHAnsi"/>
          <w:sz w:val="24"/>
          <w:szCs w:val="24"/>
        </w:rPr>
        <w:t>la dualità</w:t>
      </w:r>
      <w:r w:rsidR="00A807EC" w:rsidRPr="003A2F33">
        <w:rPr>
          <w:rFonts w:ascii="Verdana" w:hAnsi="Verdana" w:cstheme="minorHAnsi"/>
          <w:sz w:val="24"/>
          <w:szCs w:val="24"/>
        </w:rPr>
        <w:t xml:space="preserve"> nella verticale delle torri e nell'orizzontalità della piazza di granito che le circonda, nella durezza della pietr</w:t>
      </w:r>
      <w:r w:rsidR="008C420E" w:rsidRPr="003A2F33">
        <w:rPr>
          <w:rFonts w:ascii="Verdana" w:hAnsi="Verdana" w:cstheme="minorHAnsi"/>
          <w:sz w:val="24"/>
          <w:szCs w:val="24"/>
        </w:rPr>
        <w:t>a e nella morbidezza dell'acqua.</w:t>
      </w:r>
      <w:r w:rsidRPr="003A2F33">
        <w:rPr>
          <w:rFonts w:ascii="Verdana" w:hAnsi="Verdana" w:cstheme="minorHAnsi"/>
          <w:sz w:val="24"/>
          <w:szCs w:val="24"/>
        </w:rPr>
        <w:t xml:space="preserve"> </w:t>
      </w:r>
      <w:r w:rsidR="008C420E" w:rsidRPr="003A2F33">
        <w:rPr>
          <w:rFonts w:ascii="Verdana" w:hAnsi="Verdana" w:cstheme="minorHAnsi"/>
          <w:sz w:val="24"/>
          <w:szCs w:val="24"/>
        </w:rPr>
        <w:t>Anche le panchine che si fronteggiano dai lati opposti della fontana sottolineano ulteriormente i concetti di comunicazione e dualità e il loro materiale, il legno, aiuta a esprimere l'idea del legame integrale tra natura e uomo attraverso la sottigliezza del tatto quando le persone sono sedute. C</w:t>
      </w:r>
      <w:r w:rsidRPr="003A2F33">
        <w:rPr>
          <w:rFonts w:ascii="Verdana" w:hAnsi="Verdana" w:cstheme="minorHAnsi"/>
          <w:sz w:val="24"/>
          <w:szCs w:val="24"/>
        </w:rPr>
        <w:t xml:space="preserve">oncettuale è la dualità del dialogo che intercorre tra i volti </w:t>
      </w:r>
      <w:r w:rsidR="00A807EC" w:rsidRPr="003A2F33">
        <w:rPr>
          <w:rFonts w:ascii="Verdana" w:hAnsi="Verdana" w:cstheme="minorHAnsi"/>
          <w:sz w:val="24"/>
          <w:szCs w:val="24"/>
        </w:rPr>
        <w:t xml:space="preserve">dei </w:t>
      </w:r>
      <w:proofErr w:type="gramStart"/>
      <w:r w:rsidR="00A807EC" w:rsidRPr="003A2F33">
        <w:rPr>
          <w:rFonts w:ascii="Verdana" w:hAnsi="Verdana" w:cstheme="minorHAnsi"/>
          <w:sz w:val="24"/>
          <w:szCs w:val="24"/>
        </w:rPr>
        <w:t>1000</w:t>
      </w:r>
      <w:proofErr w:type="gramEnd"/>
      <w:r w:rsidR="00A807EC" w:rsidRPr="003A2F33">
        <w:rPr>
          <w:rFonts w:ascii="Verdana" w:hAnsi="Verdana" w:cstheme="minorHAnsi"/>
          <w:sz w:val="24"/>
          <w:szCs w:val="24"/>
        </w:rPr>
        <w:t xml:space="preserve"> residenti di Chicago visualizzati sugli schermi LED aff</w:t>
      </w:r>
      <w:r w:rsidRPr="003A2F33">
        <w:rPr>
          <w:rFonts w:ascii="Verdana" w:hAnsi="Verdana" w:cstheme="minorHAnsi"/>
          <w:sz w:val="24"/>
          <w:szCs w:val="24"/>
        </w:rPr>
        <w:t>acciati all'interno delle torri.</w:t>
      </w:r>
      <w:r w:rsidR="00A807EC" w:rsidRPr="003A2F33">
        <w:rPr>
          <w:rFonts w:ascii="Verdana" w:hAnsi="Verdana" w:cstheme="minorHAnsi"/>
          <w:sz w:val="24"/>
          <w:szCs w:val="24"/>
        </w:rPr>
        <w:t xml:space="preserve"> I volti</w:t>
      </w:r>
      <w:r w:rsidR="008C420E" w:rsidRPr="003A2F33">
        <w:rPr>
          <w:rFonts w:ascii="Verdana" w:hAnsi="Verdana" w:cstheme="minorHAnsi"/>
          <w:sz w:val="24"/>
          <w:szCs w:val="24"/>
        </w:rPr>
        <w:t>, di uomini e donne di diversa età e razza,</w:t>
      </w:r>
      <w:r w:rsidR="00A807EC" w:rsidRPr="003A2F33">
        <w:rPr>
          <w:rFonts w:ascii="Verdana" w:hAnsi="Verdana" w:cstheme="minorHAnsi"/>
          <w:sz w:val="24"/>
          <w:szCs w:val="24"/>
        </w:rPr>
        <w:t xml:space="preserve"> emergono a intermittenza dal flusso dell'acqua e diventano per alcuni istanti una sorta di interpretazione contemporanea di un " gargoyle" sputando ac</w:t>
      </w:r>
      <w:r w:rsidR="00C52B16" w:rsidRPr="003A2F33">
        <w:rPr>
          <w:rFonts w:ascii="Verdana" w:hAnsi="Verdana" w:cstheme="minorHAnsi"/>
          <w:sz w:val="24"/>
          <w:szCs w:val="24"/>
        </w:rPr>
        <w:t>qu</w:t>
      </w:r>
      <w:r w:rsidR="00A807EC" w:rsidRPr="003A2F33">
        <w:rPr>
          <w:rFonts w:ascii="Verdana" w:hAnsi="Verdana" w:cstheme="minorHAnsi"/>
          <w:sz w:val="24"/>
          <w:szCs w:val="24"/>
        </w:rPr>
        <w:t>a dalle loro bocche. </w:t>
      </w:r>
      <w:r w:rsidR="008C420E" w:rsidRPr="003A2F33">
        <w:rPr>
          <w:rFonts w:ascii="Verdana" w:hAnsi="Verdana" w:cstheme="minorHAnsi"/>
          <w:sz w:val="24"/>
          <w:szCs w:val="24"/>
        </w:rPr>
        <w:t>L’acqua zampilla dalla bocca quando è aperta mentre il flusso si interrompe quando la bocca è chiusa.</w:t>
      </w:r>
      <w:r w:rsidR="00F67F51" w:rsidRPr="003A2F33">
        <w:rPr>
          <w:rFonts w:ascii="Verdana" w:hAnsi="Verdana" w:cstheme="minorHAnsi"/>
          <w:sz w:val="24"/>
          <w:szCs w:val="24"/>
        </w:rPr>
        <w:t xml:space="preserve"> </w:t>
      </w:r>
      <w:r w:rsidR="00DF0B54" w:rsidRPr="003A2F33">
        <w:rPr>
          <w:rFonts w:ascii="Verdana" w:hAnsi="Verdana" w:cstheme="minorHAnsi"/>
          <w:sz w:val="24"/>
          <w:szCs w:val="24"/>
        </w:rPr>
        <w:t>È</w:t>
      </w:r>
      <w:r w:rsidR="00F67F51" w:rsidRPr="003A2F33">
        <w:rPr>
          <w:rFonts w:ascii="Verdana" w:hAnsi="Verdana" w:cstheme="minorHAnsi"/>
          <w:sz w:val="24"/>
          <w:szCs w:val="24"/>
          <w:shd w:val="clear" w:color="auto" w:fill="FFFFFF"/>
        </w:rPr>
        <w:t xml:space="preserve"> rappresentata l’idea di dare la vita attraverso la bocca, l’idea della parola. In tutte le culture c’è un momento in cui la vita viene donata attraverso la bocca, viene </w:t>
      </w:r>
      <w:r w:rsidR="00F67F51" w:rsidRPr="003A2F33">
        <w:rPr>
          <w:rFonts w:ascii="Verdana" w:hAnsi="Verdana" w:cstheme="minorHAnsi"/>
          <w:sz w:val="24"/>
          <w:szCs w:val="24"/>
          <w:shd w:val="clear" w:color="auto" w:fill="FFFFFF"/>
        </w:rPr>
        <w:lastRenderedPageBreak/>
        <w:t>insufflata.</w:t>
      </w:r>
      <w:r w:rsidR="00F67F51" w:rsidRPr="003A2F33">
        <w:rPr>
          <w:rFonts w:ascii="Verdana" w:hAnsi="Verdana" w:cstheme="minorHAnsi"/>
          <w:sz w:val="24"/>
          <w:szCs w:val="24"/>
        </w:rPr>
        <w:t xml:space="preserve"> </w:t>
      </w:r>
      <w:r w:rsidR="00F67F51" w:rsidRPr="003A2F33">
        <w:rPr>
          <w:rFonts w:ascii="Verdana" w:hAnsi="Verdana" w:cstheme="minorHAnsi"/>
          <w:sz w:val="24"/>
          <w:szCs w:val="24"/>
          <w:shd w:val="clear" w:color="auto" w:fill="FFFFFF"/>
        </w:rPr>
        <w:t xml:space="preserve">La </w:t>
      </w:r>
      <w:r w:rsidR="00C10577" w:rsidRPr="003A2F33">
        <w:rPr>
          <w:rStyle w:val="Enfasicorsivo"/>
          <w:rFonts w:ascii="Verdana" w:hAnsi="Verdana" w:cstheme="minorHAnsi"/>
          <w:sz w:val="24"/>
          <w:szCs w:val="24"/>
          <w:shd w:val="clear" w:color="auto" w:fill="FFFFFF"/>
        </w:rPr>
        <w:t xml:space="preserve">Crown </w:t>
      </w:r>
      <w:proofErr w:type="spellStart"/>
      <w:r w:rsidR="00DF0B54" w:rsidRPr="003A2F33">
        <w:rPr>
          <w:rStyle w:val="Enfasicorsivo"/>
          <w:rFonts w:ascii="Verdana" w:hAnsi="Verdana" w:cstheme="minorHAnsi"/>
          <w:sz w:val="24"/>
          <w:szCs w:val="24"/>
          <w:shd w:val="clear" w:color="auto" w:fill="FFFFFF"/>
        </w:rPr>
        <w:t>Fountain</w:t>
      </w:r>
      <w:proofErr w:type="spellEnd"/>
      <w:r w:rsidR="00DF0B54" w:rsidRPr="003A2F33">
        <w:rPr>
          <w:rFonts w:ascii="Verdana" w:hAnsi="Verdana" w:cstheme="minorHAnsi"/>
          <w:sz w:val="24"/>
          <w:szCs w:val="24"/>
          <w:shd w:val="clear" w:color="auto" w:fill="FFFFFF"/>
        </w:rPr>
        <w:t xml:space="preserve"> è</w:t>
      </w:r>
      <w:r w:rsidR="00C10577" w:rsidRPr="003A2F33">
        <w:rPr>
          <w:rFonts w:ascii="Verdana" w:hAnsi="Verdana" w:cstheme="minorHAnsi"/>
          <w:sz w:val="24"/>
          <w:szCs w:val="24"/>
          <w:shd w:val="clear" w:color="auto" w:fill="FFFFFF"/>
        </w:rPr>
        <w:t xml:space="preserve"> una grande celebrazione della vita. È bello vedere ta</w:t>
      </w:r>
      <w:r w:rsidR="00F67F51" w:rsidRPr="003A2F33">
        <w:rPr>
          <w:rFonts w:ascii="Verdana" w:hAnsi="Verdana" w:cstheme="minorHAnsi"/>
          <w:sz w:val="24"/>
          <w:szCs w:val="24"/>
          <w:shd w:val="clear" w:color="auto" w:fill="FFFFFF"/>
        </w:rPr>
        <w:t>nta confusione, gente, rumore e</w:t>
      </w:r>
      <w:r w:rsidR="00C10577" w:rsidRPr="003A2F33">
        <w:rPr>
          <w:rFonts w:ascii="Verdana" w:hAnsi="Verdana" w:cstheme="minorHAnsi"/>
          <w:sz w:val="24"/>
          <w:szCs w:val="24"/>
          <w:shd w:val="clear" w:color="auto" w:fill="FFFFFF"/>
        </w:rPr>
        <w:t xml:space="preserve"> d’inverno, invece, niente. D’inverno l’acqua non funziona e la fontana si converte in una sorta di giardino zen, in attesa della </w:t>
      </w:r>
      <w:r w:rsidR="00DF0B54" w:rsidRPr="003A2F33">
        <w:rPr>
          <w:rFonts w:ascii="Verdana" w:hAnsi="Verdana" w:cstheme="minorHAnsi"/>
          <w:sz w:val="24"/>
          <w:szCs w:val="24"/>
          <w:shd w:val="clear" w:color="auto" w:fill="FFFFFF"/>
        </w:rPr>
        <w:t>primavera.</w:t>
      </w:r>
      <w:r w:rsidR="00F67F51" w:rsidRPr="003A2F33">
        <w:rPr>
          <w:rFonts w:ascii="Verdana" w:hAnsi="Verdana" w:cstheme="minorHAnsi"/>
          <w:sz w:val="24"/>
          <w:szCs w:val="24"/>
          <w:shd w:val="clear" w:color="auto" w:fill="FFFFFF"/>
        </w:rPr>
        <w:t xml:space="preserve"> L’opera è diventata come un orologio che annuncia il ciclo delle stagioni.</w:t>
      </w:r>
      <w:r w:rsidR="00C10577" w:rsidRPr="003A2F33">
        <w:rPr>
          <w:rFonts w:ascii="Verdana" w:hAnsi="Verdana" w:cstheme="minorHAnsi"/>
          <w:sz w:val="24"/>
          <w:szCs w:val="24"/>
          <w:shd w:val="clear" w:color="auto" w:fill="FFFFFF"/>
        </w:rPr>
        <w:t xml:space="preserve"> </w:t>
      </w:r>
    </w:p>
    <w:p w14:paraId="0BE2FB53" w14:textId="77777777" w:rsidR="00F67F51" w:rsidRPr="003A2F33" w:rsidRDefault="00F67F51" w:rsidP="00024462">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rPr>
        <w:t xml:space="preserve">Per realizzare quest’opera, </w:t>
      </w:r>
      <w:proofErr w:type="spellStart"/>
      <w:r w:rsidRPr="003A2F33">
        <w:rPr>
          <w:rFonts w:ascii="Verdana" w:hAnsi="Verdana" w:cstheme="minorHAnsi"/>
        </w:rPr>
        <w:t>Plensa</w:t>
      </w:r>
      <w:proofErr w:type="spellEnd"/>
      <w:r w:rsidRPr="003A2F33">
        <w:rPr>
          <w:rFonts w:ascii="Verdana" w:hAnsi="Verdana" w:cstheme="minorHAnsi"/>
        </w:rPr>
        <w:t xml:space="preserve"> ha lavorato con </w:t>
      </w:r>
      <w:proofErr w:type="gramStart"/>
      <w:r w:rsidRPr="003A2F33">
        <w:rPr>
          <w:rFonts w:ascii="Verdana" w:hAnsi="Verdana" w:cstheme="minorHAnsi"/>
        </w:rPr>
        <w:t>un grande team</w:t>
      </w:r>
      <w:proofErr w:type="gramEnd"/>
      <w:r w:rsidRPr="003A2F33">
        <w:rPr>
          <w:rFonts w:ascii="Verdana" w:hAnsi="Verdana" w:cstheme="minorHAnsi"/>
        </w:rPr>
        <w:t xml:space="preserve"> di persone con il quale ha dialogato e si è confrontato per affrontare in modo nuovo e rivoluzionario il significato di uno spazio pubblico nel 21° secolo, ponendo l’accento su comunicazione, conversazione e interazione che, a suo avviso, sono lo scopo di un luogo d’incontro come è la fontana di un villaggio o, come in questo caso, di un quartiere di una grande città.</w:t>
      </w:r>
    </w:p>
    <w:p w14:paraId="1DD04F69" w14:textId="77777777" w:rsidR="008C420E" w:rsidRPr="003A2F33" w:rsidRDefault="008C420E" w:rsidP="00024462">
      <w:pPr>
        <w:spacing w:after="0" w:line="360" w:lineRule="auto"/>
        <w:jc w:val="both"/>
        <w:rPr>
          <w:rFonts w:ascii="Verdana" w:hAnsi="Verdana" w:cstheme="minorHAnsi"/>
          <w:sz w:val="24"/>
          <w:szCs w:val="24"/>
        </w:rPr>
      </w:pPr>
    </w:p>
    <w:p w14:paraId="5B8321B8" w14:textId="77777777" w:rsidR="008C420E" w:rsidRPr="003A2F33" w:rsidRDefault="008C420E" w:rsidP="00024462">
      <w:pPr>
        <w:spacing w:after="0" w:line="360" w:lineRule="auto"/>
        <w:jc w:val="both"/>
        <w:rPr>
          <w:rFonts w:ascii="Verdana" w:hAnsi="Verdana" w:cstheme="minorHAnsi"/>
          <w:sz w:val="24"/>
          <w:szCs w:val="24"/>
        </w:rPr>
      </w:pPr>
    </w:p>
    <w:p w14:paraId="50B180FC" w14:textId="77777777" w:rsidR="000E77F4" w:rsidRPr="00DF0B54" w:rsidRDefault="000E77F4" w:rsidP="000E77F4">
      <w:pPr>
        <w:pStyle w:val="Paragrafoelenco"/>
        <w:numPr>
          <w:ilvl w:val="0"/>
          <w:numId w:val="2"/>
        </w:numPr>
        <w:spacing w:after="0" w:line="360" w:lineRule="auto"/>
        <w:jc w:val="both"/>
        <w:rPr>
          <w:rFonts w:ascii="Verdana" w:hAnsi="Verdana" w:cstheme="minorHAnsi"/>
          <w:b/>
          <w:bCs/>
          <w:color w:val="0070C0"/>
          <w:sz w:val="24"/>
          <w:szCs w:val="24"/>
        </w:rPr>
      </w:pPr>
      <w:r w:rsidRPr="00DF0B54">
        <w:rPr>
          <w:rFonts w:ascii="Verdana" w:hAnsi="Verdana" w:cstheme="minorHAnsi"/>
          <w:b/>
          <w:bCs/>
          <w:color w:val="0070C0"/>
          <w:sz w:val="24"/>
          <w:szCs w:val="24"/>
        </w:rPr>
        <w:t>Quali stimoli mi suscita quest’opera d’arte in relazione al parlare, al dare parola?</w:t>
      </w:r>
    </w:p>
    <w:p w14:paraId="44AE2807" w14:textId="77777777" w:rsidR="000E77F4" w:rsidRPr="00DF0B54" w:rsidRDefault="000E77F4" w:rsidP="000E77F4">
      <w:pPr>
        <w:pStyle w:val="Paragrafoelenco"/>
        <w:numPr>
          <w:ilvl w:val="0"/>
          <w:numId w:val="2"/>
        </w:numPr>
        <w:spacing w:after="0" w:line="360" w:lineRule="auto"/>
        <w:jc w:val="both"/>
        <w:rPr>
          <w:rFonts w:ascii="Verdana" w:hAnsi="Verdana" w:cstheme="minorHAnsi"/>
          <w:b/>
          <w:bCs/>
          <w:color w:val="0070C0"/>
          <w:sz w:val="24"/>
          <w:szCs w:val="24"/>
        </w:rPr>
      </w:pPr>
      <w:r w:rsidRPr="00DF0B54">
        <w:rPr>
          <w:rFonts w:ascii="Verdana" w:hAnsi="Verdana" w:cstheme="minorHAnsi"/>
          <w:b/>
          <w:bCs/>
          <w:color w:val="0070C0"/>
          <w:sz w:val="24"/>
          <w:szCs w:val="24"/>
        </w:rPr>
        <w:t>Di che tipo di parola o parole ha bisogno il mondo oggi, secondo me? quale il contributo che posso dare io?</w:t>
      </w:r>
    </w:p>
    <w:p w14:paraId="68425E45" w14:textId="77777777" w:rsidR="008C420E" w:rsidRPr="003A2F33" w:rsidRDefault="008C420E" w:rsidP="00024462">
      <w:pPr>
        <w:spacing w:after="0" w:line="360" w:lineRule="auto"/>
        <w:jc w:val="both"/>
        <w:rPr>
          <w:rFonts w:ascii="Verdana" w:hAnsi="Verdana" w:cstheme="minorHAnsi"/>
          <w:sz w:val="24"/>
          <w:szCs w:val="24"/>
        </w:rPr>
      </w:pPr>
    </w:p>
    <w:p w14:paraId="55277314" w14:textId="77777777" w:rsidR="008C420E" w:rsidRPr="003A2F33" w:rsidRDefault="008C420E" w:rsidP="00024462">
      <w:pPr>
        <w:spacing w:after="0" w:line="360" w:lineRule="auto"/>
        <w:jc w:val="both"/>
        <w:rPr>
          <w:rFonts w:ascii="Verdana" w:hAnsi="Verdana" w:cstheme="minorHAnsi"/>
          <w:sz w:val="24"/>
          <w:szCs w:val="24"/>
        </w:rPr>
      </w:pPr>
    </w:p>
    <w:p w14:paraId="6576A353" w14:textId="77777777" w:rsidR="008C420E" w:rsidRPr="003A2F33" w:rsidRDefault="008C420E" w:rsidP="00024462">
      <w:pPr>
        <w:spacing w:after="0" w:line="360" w:lineRule="auto"/>
        <w:jc w:val="both"/>
        <w:rPr>
          <w:rFonts w:ascii="Verdana" w:hAnsi="Verdana" w:cstheme="minorHAnsi"/>
          <w:sz w:val="24"/>
          <w:szCs w:val="24"/>
        </w:rPr>
      </w:pPr>
    </w:p>
    <w:p w14:paraId="136497EC" w14:textId="77777777" w:rsidR="008C420E" w:rsidRPr="003A2F33" w:rsidRDefault="008C420E" w:rsidP="00024462">
      <w:pPr>
        <w:spacing w:after="0" w:line="360" w:lineRule="auto"/>
        <w:jc w:val="both"/>
        <w:rPr>
          <w:rFonts w:ascii="Verdana" w:hAnsi="Verdana" w:cstheme="minorHAnsi"/>
          <w:sz w:val="24"/>
          <w:szCs w:val="24"/>
        </w:rPr>
      </w:pPr>
    </w:p>
    <w:p w14:paraId="1524FA60" w14:textId="77777777" w:rsidR="008C420E" w:rsidRPr="003A2F33" w:rsidRDefault="008C420E" w:rsidP="00024462">
      <w:pPr>
        <w:spacing w:after="0" w:line="360" w:lineRule="auto"/>
        <w:jc w:val="both"/>
        <w:rPr>
          <w:rFonts w:ascii="Verdana" w:hAnsi="Verdana" w:cstheme="minorHAnsi"/>
          <w:sz w:val="24"/>
          <w:szCs w:val="24"/>
        </w:rPr>
      </w:pPr>
    </w:p>
    <w:p w14:paraId="46A5ECD9" w14:textId="77777777" w:rsidR="008C420E" w:rsidRPr="003A2F33" w:rsidRDefault="008C420E" w:rsidP="00024462">
      <w:pPr>
        <w:spacing w:after="0" w:line="360" w:lineRule="auto"/>
        <w:jc w:val="both"/>
        <w:rPr>
          <w:rFonts w:ascii="Verdana" w:hAnsi="Verdana" w:cstheme="minorHAnsi"/>
          <w:sz w:val="24"/>
          <w:szCs w:val="24"/>
        </w:rPr>
      </w:pPr>
    </w:p>
    <w:p w14:paraId="667C0E9B" w14:textId="77777777" w:rsidR="008C420E" w:rsidRPr="003A2F33" w:rsidRDefault="008C420E" w:rsidP="00024462">
      <w:pPr>
        <w:spacing w:after="0" w:line="360" w:lineRule="auto"/>
        <w:jc w:val="both"/>
        <w:rPr>
          <w:rFonts w:ascii="Verdana" w:hAnsi="Verdana" w:cstheme="minorHAnsi"/>
          <w:sz w:val="24"/>
          <w:szCs w:val="24"/>
        </w:rPr>
      </w:pPr>
    </w:p>
    <w:p w14:paraId="40493EFA" w14:textId="77777777" w:rsidR="008C420E" w:rsidRPr="003A2F33" w:rsidRDefault="008C420E" w:rsidP="00024462">
      <w:pPr>
        <w:spacing w:after="0" w:line="360" w:lineRule="auto"/>
        <w:jc w:val="both"/>
        <w:rPr>
          <w:rFonts w:ascii="Verdana" w:hAnsi="Verdana" w:cstheme="minorHAnsi"/>
          <w:sz w:val="24"/>
          <w:szCs w:val="24"/>
        </w:rPr>
      </w:pPr>
    </w:p>
    <w:p w14:paraId="5501E186" w14:textId="77777777" w:rsidR="00C52B16" w:rsidRPr="003A2F33" w:rsidRDefault="00C52B16" w:rsidP="00024462">
      <w:pPr>
        <w:spacing w:after="0" w:line="360" w:lineRule="auto"/>
        <w:jc w:val="both"/>
        <w:rPr>
          <w:rFonts w:ascii="Verdana" w:hAnsi="Verdana" w:cstheme="minorHAnsi"/>
          <w:sz w:val="24"/>
          <w:szCs w:val="24"/>
        </w:rPr>
      </w:pPr>
    </w:p>
    <w:p w14:paraId="0AF3C9F2" w14:textId="77777777" w:rsidR="00DF0B54" w:rsidRDefault="00DF0B54" w:rsidP="00024462">
      <w:pPr>
        <w:spacing w:after="0" w:line="360" w:lineRule="auto"/>
        <w:jc w:val="both"/>
        <w:rPr>
          <w:rFonts w:ascii="Verdana" w:hAnsi="Verdana" w:cstheme="minorHAnsi"/>
          <w:sz w:val="24"/>
          <w:szCs w:val="24"/>
        </w:rPr>
      </w:pPr>
    </w:p>
    <w:p w14:paraId="4B88A392" w14:textId="77777777" w:rsidR="00DF0B54" w:rsidRDefault="00DF0B54" w:rsidP="00024462">
      <w:pPr>
        <w:spacing w:after="0" w:line="360" w:lineRule="auto"/>
        <w:jc w:val="both"/>
        <w:rPr>
          <w:rFonts w:ascii="Verdana" w:hAnsi="Verdana" w:cstheme="minorHAnsi"/>
          <w:sz w:val="24"/>
          <w:szCs w:val="24"/>
        </w:rPr>
      </w:pPr>
    </w:p>
    <w:p w14:paraId="69AB1A8C" w14:textId="77777777" w:rsidR="00DF0B54" w:rsidRDefault="00DF0B54" w:rsidP="00024462">
      <w:pPr>
        <w:spacing w:after="0" w:line="360" w:lineRule="auto"/>
        <w:jc w:val="both"/>
        <w:rPr>
          <w:rFonts w:ascii="Verdana" w:hAnsi="Verdana" w:cstheme="minorHAnsi"/>
          <w:sz w:val="24"/>
          <w:szCs w:val="24"/>
        </w:rPr>
      </w:pPr>
    </w:p>
    <w:p w14:paraId="2DE5B682" w14:textId="77777777" w:rsidR="00DF0B54" w:rsidRDefault="00DF0B54" w:rsidP="00024462">
      <w:pPr>
        <w:spacing w:after="0" w:line="360" w:lineRule="auto"/>
        <w:jc w:val="both"/>
        <w:rPr>
          <w:rFonts w:ascii="Verdana" w:hAnsi="Verdana" w:cstheme="minorHAnsi"/>
          <w:sz w:val="24"/>
          <w:szCs w:val="24"/>
        </w:rPr>
      </w:pPr>
    </w:p>
    <w:p w14:paraId="2AADC14D" w14:textId="77777777" w:rsidR="00DF0B54" w:rsidRDefault="00DF0B54" w:rsidP="00024462">
      <w:pPr>
        <w:spacing w:after="0" w:line="360" w:lineRule="auto"/>
        <w:jc w:val="both"/>
        <w:rPr>
          <w:rFonts w:ascii="Verdana" w:hAnsi="Verdana" w:cstheme="minorHAnsi"/>
          <w:sz w:val="24"/>
          <w:szCs w:val="24"/>
        </w:rPr>
      </w:pPr>
    </w:p>
    <w:p w14:paraId="5875D653" w14:textId="77777777" w:rsidR="00DF0B54" w:rsidRDefault="00DF0B54" w:rsidP="00024462">
      <w:pPr>
        <w:spacing w:after="0" w:line="360" w:lineRule="auto"/>
        <w:jc w:val="both"/>
        <w:rPr>
          <w:rFonts w:ascii="Verdana" w:hAnsi="Verdana" w:cstheme="minorHAnsi"/>
          <w:sz w:val="24"/>
          <w:szCs w:val="24"/>
        </w:rPr>
      </w:pPr>
    </w:p>
    <w:p w14:paraId="50BE7853" w14:textId="77777777" w:rsidR="00DF0B54" w:rsidRDefault="00DF0B54" w:rsidP="00024462">
      <w:pPr>
        <w:spacing w:after="0" w:line="360" w:lineRule="auto"/>
        <w:jc w:val="both"/>
        <w:rPr>
          <w:rFonts w:ascii="Verdana" w:hAnsi="Verdana" w:cstheme="minorHAnsi"/>
          <w:sz w:val="24"/>
          <w:szCs w:val="24"/>
        </w:rPr>
      </w:pPr>
    </w:p>
    <w:p w14:paraId="42E641B8" w14:textId="77777777" w:rsidR="00DF0B54" w:rsidRDefault="00DF0B54" w:rsidP="00024462">
      <w:pPr>
        <w:spacing w:after="0" w:line="360" w:lineRule="auto"/>
        <w:jc w:val="both"/>
        <w:rPr>
          <w:rFonts w:ascii="Verdana" w:hAnsi="Verdana" w:cstheme="minorHAnsi"/>
          <w:sz w:val="24"/>
          <w:szCs w:val="24"/>
        </w:rPr>
      </w:pPr>
    </w:p>
    <w:p w14:paraId="7AFAE362" w14:textId="77777777" w:rsidR="00DF0B54" w:rsidRDefault="00DF0B54" w:rsidP="00024462">
      <w:pPr>
        <w:spacing w:after="0" w:line="360" w:lineRule="auto"/>
        <w:jc w:val="both"/>
        <w:rPr>
          <w:rFonts w:ascii="Verdana" w:hAnsi="Verdana" w:cstheme="minorHAnsi"/>
          <w:sz w:val="24"/>
          <w:szCs w:val="24"/>
        </w:rPr>
      </w:pPr>
    </w:p>
    <w:p w14:paraId="4435B050" w14:textId="1673FE99" w:rsidR="00C6420E" w:rsidRPr="003A2F33" w:rsidRDefault="00C6420E" w:rsidP="00024462">
      <w:pPr>
        <w:spacing w:after="0" w:line="360" w:lineRule="auto"/>
        <w:jc w:val="both"/>
        <w:rPr>
          <w:rFonts w:ascii="Verdana" w:hAnsi="Verdana" w:cstheme="minorHAnsi"/>
          <w:sz w:val="24"/>
          <w:szCs w:val="24"/>
        </w:rPr>
      </w:pPr>
      <w:r w:rsidRPr="00DF0B54">
        <w:rPr>
          <w:rFonts w:ascii="Verdana" w:hAnsi="Verdana" w:cstheme="minorHAnsi"/>
          <w:b/>
          <w:bCs/>
          <w:color w:val="FF0000"/>
          <w:sz w:val="24"/>
          <w:szCs w:val="24"/>
        </w:rPr>
        <w:t>Scheda 5</w:t>
      </w:r>
      <w:r w:rsidRPr="003A2F33">
        <w:rPr>
          <w:rFonts w:ascii="Verdana" w:hAnsi="Verdana" w:cstheme="minorHAnsi"/>
          <w:sz w:val="24"/>
          <w:szCs w:val="24"/>
        </w:rPr>
        <w:t xml:space="preserve"> – </w:t>
      </w:r>
      <w:r w:rsidRPr="003A2F33">
        <w:rPr>
          <w:rFonts w:ascii="Verdana" w:hAnsi="Verdana" w:cstheme="minorHAnsi"/>
          <w:b/>
          <w:i/>
          <w:sz w:val="24"/>
          <w:szCs w:val="24"/>
        </w:rPr>
        <w:t>Canto</w:t>
      </w:r>
    </w:p>
    <w:p w14:paraId="5AB9D6B6" w14:textId="06FB2E2E" w:rsidR="00C6420E" w:rsidRPr="003A2F33" w:rsidRDefault="00826123" w:rsidP="00024462">
      <w:pPr>
        <w:spacing w:after="0" w:line="360" w:lineRule="auto"/>
        <w:jc w:val="both"/>
        <w:rPr>
          <w:rFonts w:ascii="Verdana" w:hAnsi="Verdana" w:cstheme="minorHAnsi"/>
          <w:sz w:val="24"/>
          <w:szCs w:val="24"/>
        </w:rPr>
      </w:pPr>
      <w:r w:rsidRPr="003A2F33">
        <w:rPr>
          <w:rFonts w:ascii="Verdana" w:hAnsi="Verdana" w:cstheme="minorHAnsi"/>
          <w:sz w:val="24"/>
          <w:szCs w:val="24"/>
        </w:rPr>
        <w:t xml:space="preserve">Per cantare occorre davvero molto </w:t>
      </w:r>
      <w:r w:rsidR="00C56FE3" w:rsidRPr="003A2F33">
        <w:rPr>
          <w:rFonts w:ascii="Verdana" w:hAnsi="Verdana" w:cstheme="minorHAnsi"/>
          <w:sz w:val="24"/>
          <w:szCs w:val="24"/>
        </w:rPr>
        <w:t>fiato, ascoltare</w:t>
      </w:r>
      <w:r w:rsidRPr="003A2F33">
        <w:rPr>
          <w:rFonts w:ascii="Verdana" w:hAnsi="Verdana" w:cstheme="minorHAnsi"/>
          <w:sz w:val="24"/>
          <w:szCs w:val="24"/>
        </w:rPr>
        <w:t xml:space="preserve"> il proprio respiro, ascoltare e accordarsi con la voce del vicino se facci</w:t>
      </w:r>
      <w:r w:rsidR="00C4343D" w:rsidRPr="003A2F33">
        <w:rPr>
          <w:rFonts w:ascii="Verdana" w:hAnsi="Verdana" w:cstheme="minorHAnsi"/>
          <w:sz w:val="24"/>
          <w:szCs w:val="24"/>
        </w:rPr>
        <w:t>amo parte di un coro. Il</w:t>
      </w:r>
      <w:r w:rsidRPr="003A2F33">
        <w:rPr>
          <w:rFonts w:ascii="Verdana" w:hAnsi="Verdana" w:cstheme="minorHAnsi"/>
          <w:sz w:val="24"/>
          <w:szCs w:val="24"/>
        </w:rPr>
        <w:t xml:space="preserve"> canto è la ricerca di un’armonia fr</w:t>
      </w:r>
      <w:r w:rsidR="00C90733" w:rsidRPr="003A2F33">
        <w:rPr>
          <w:rFonts w:ascii="Verdana" w:hAnsi="Verdana" w:cstheme="minorHAnsi"/>
          <w:sz w:val="24"/>
          <w:szCs w:val="24"/>
        </w:rPr>
        <w:t>a il nostro interno e l’esterno, è una forma d’</w:t>
      </w:r>
      <w:r w:rsidRPr="003A2F33">
        <w:rPr>
          <w:rFonts w:ascii="Verdana" w:hAnsi="Verdana" w:cstheme="minorHAnsi"/>
          <w:sz w:val="24"/>
          <w:szCs w:val="24"/>
        </w:rPr>
        <w:t xml:space="preserve">arte </w:t>
      </w:r>
      <w:r w:rsidR="00C90733" w:rsidRPr="003A2F33">
        <w:rPr>
          <w:rFonts w:ascii="Verdana" w:hAnsi="Verdana" w:cstheme="minorHAnsi"/>
          <w:sz w:val="24"/>
          <w:szCs w:val="24"/>
        </w:rPr>
        <w:t xml:space="preserve">e di preghiera </w:t>
      </w:r>
      <w:r w:rsidRPr="003A2F33">
        <w:rPr>
          <w:rFonts w:ascii="Verdana" w:hAnsi="Verdana" w:cstheme="minorHAnsi"/>
          <w:sz w:val="24"/>
          <w:szCs w:val="24"/>
        </w:rPr>
        <w:t>che accompagnata con strumenti musicali può raggiungere vette</w:t>
      </w:r>
      <w:r w:rsidR="00C90733" w:rsidRPr="003A2F33">
        <w:rPr>
          <w:rFonts w:ascii="Verdana" w:hAnsi="Verdana" w:cstheme="minorHAnsi"/>
          <w:sz w:val="24"/>
          <w:szCs w:val="24"/>
        </w:rPr>
        <w:t xml:space="preserve"> altissime di grande bellezza. </w:t>
      </w:r>
      <w:r w:rsidR="00C4343D" w:rsidRPr="003A2F33">
        <w:rPr>
          <w:rFonts w:ascii="Verdana" w:hAnsi="Verdana" w:cstheme="minorHAnsi"/>
          <w:sz w:val="24"/>
          <w:szCs w:val="24"/>
        </w:rPr>
        <w:t>D</w:t>
      </w:r>
      <w:r w:rsidRPr="003A2F33">
        <w:rPr>
          <w:rFonts w:ascii="Verdana" w:hAnsi="Verdana" w:cstheme="minorHAnsi"/>
          <w:sz w:val="24"/>
          <w:szCs w:val="24"/>
        </w:rPr>
        <w:t>alle ninne nanne della nostra infanzia fino al canto litu</w:t>
      </w:r>
      <w:r w:rsidR="00C90733" w:rsidRPr="003A2F33">
        <w:rPr>
          <w:rFonts w:ascii="Verdana" w:hAnsi="Verdana" w:cstheme="minorHAnsi"/>
          <w:sz w:val="24"/>
          <w:szCs w:val="24"/>
        </w:rPr>
        <w:t>rgico delle nostre liturgie, passando per le canzoni</w:t>
      </w:r>
      <w:r w:rsidR="00C4343D" w:rsidRPr="003A2F33">
        <w:rPr>
          <w:rFonts w:ascii="Verdana" w:hAnsi="Verdana" w:cstheme="minorHAnsi"/>
          <w:sz w:val="24"/>
          <w:szCs w:val="24"/>
        </w:rPr>
        <w:t xml:space="preserve"> per noi più significative, la musica e il canto scandiscono</w:t>
      </w:r>
      <w:r w:rsidRPr="003A2F33">
        <w:rPr>
          <w:rFonts w:ascii="Verdana" w:hAnsi="Verdana" w:cstheme="minorHAnsi"/>
          <w:sz w:val="24"/>
          <w:szCs w:val="24"/>
        </w:rPr>
        <w:t xml:space="preserve"> le tappe della</w:t>
      </w:r>
      <w:r w:rsidR="00C90733" w:rsidRPr="003A2F33">
        <w:rPr>
          <w:rFonts w:ascii="Verdana" w:hAnsi="Verdana" w:cstheme="minorHAnsi"/>
          <w:sz w:val="24"/>
          <w:szCs w:val="24"/>
        </w:rPr>
        <w:t xml:space="preserve"> nostra vita.</w:t>
      </w:r>
    </w:p>
    <w:p w14:paraId="266EE24E" w14:textId="5C02FEA4" w:rsidR="00C4343D" w:rsidRPr="003A2F33" w:rsidRDefault="00C56FE3" w:rsidP="00024462">
      <w:pPr>
        <w:spacing w:after="0" w:line="360" w:lineRule="auto"/>
        <w:jc w:val="both"/>
        <w:rPr>
          <w:rFonts w:ascii="Verdana" w:hAnsi="Verdana" w:cstheme="minorHAnsi"/>
          <w:i/>
          <w:sz w:val="24"/>
          <w:szCs w:val="24"/>
        </w:rPr>
      </w:pPr>
      <w:r w:rsidRPr="003A2F33">
        <w:rPr>
          <w:rFonts w:ascii="Verdana" w:hAnsi="Verdana" w:cstheme="minorHAnsi"/>
          <w:b/>
          <w:i/>
          <w:noProof/>
          <w:sz w:val="24"/>
          <w:szCs w:val="24"/>
          <w:lang w:eastAsia="it-IT"/>
        </w:rPr>
        <w:drawing>
          <wp:anchor distT="0" distB="0" distL="114300" distR="114300" simplePos="0" relativeHeight="251672064" behindDoc="0" locked="0" layoutInCell="1" allowOverlap="1" wp14:anchorId="0CD9D354" wp14:editId="6ECF6582">
            <wp:simplePos x="0" y="0"/>
            <wp:positionH relativeFrom="column">
              <wp:posOffset>-24765</wp:posOffset>
            </wp:positionH>
            <wp:positionV relativeFrom="paragraph">
              <wp:posOffset>296545</wp:posOffset>
            </wp:positionV>
            <wp:extent cx="3562350" cy="3394075"/>
            <wp:effectExtent l="0" t="0" r="0" b="0"/>
            <wp:wrapSquare wrapText="bothSides"/>
            <wp:docPr id="9" name="Immagine 9" descr="C:\Users\Lenovo\Desktop\AZIONE CATTOLICA\Ac nazionale\testo settore adulti 2022-23\6-IMG_6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AZIONE CATTOLICA\Ac nazionale\testo settore adulti 2022-23\6-IMG_6530.jpg"/>
                    <pic:cNvPicPr>
                      <a:picLocks noChangeAspect="1" noChangeArrowheads="1"/>
                    </pic:cNvPicPr>
                  </pic:nvPicPr>
                  <pic:blipFill>
                    <a:blip r:embed="rId15" cstate="print"/>
                    <a:srcRect/>
                    <a:stretch>
                      <a:fillRect/>
                    </a:stretch>
                  </pic:blipFill>
                  <pic:spPr bwMode="auto">
                    <a:xfrm>
                      <a:off x="0" y="0"/>
                      <a:ext cx="3562350" cy="3394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EC8A2E" w14:textId="541F9E26" w:rsidR="00B82395" w:rsidRPr="003A2F33" w:rsidRDefault="00C4343D" w:rsidP="00024462">
      <w:pPr>
        <w:spacing w:after="0" w:line="360" w:lineRule="auto"/>
        <w:jc w:val="both"/>
        <w:rPr>
          <w:rFonts w:ascii="Verdana" w:hAnsi="Verdana" w:cstheme="minorHAnsi"/>
          <w:i/>
          <w:sz w:val="24"/>
          <w:szCs w:val="24"/>
        </w:rPr>
      </w:pPr>
      <w:r w:rsidRPr="003A2F33">
        <w:rPr>
          <w:rFonts w:ascii="Verdana" w:hAnsi="Verdana" w:cstheme="minorHAnsi"/>
          <w:b/>
          <w:i/>
          <w:sz w:val="24"/>
          <w:szCs w:val="24"/>
        </w:rPr>
        <w:t>L’anima della musica</w:t>
      </w:r>
      <w:r w:rsidRPr="003A2F33">
        <w:rPr>
          <w:rFonts w:ascii="Verdana" w:hAnsi="Verdana" w:cstheme="minorHAnsi"/>
          <w:i/>
          <w:sz w:val="24"/>
          <w:szCs w:val="24"/>
        </w:rPr>
        <w:t xml:space="preserve"> </w:t>
      </w:r>
    </w:p>
    <w:p w14:paraId="3B7DB0E5" w14:textId="77777777" w:rsidR="00B82395" w:rsidRPr="00C56FE3" w:rsidRDefault="00B82395" w:rsidP="00024462">
      <w:pPr>
        <w:spacing w:after="0" w:line="360" w:lineRule="auto"/>
        <w:jc w:val="both"/>
        <w:rPr>
          <w:rFonts w:ascii="Verdana" w:hAnsi="Verdana" w:cstheme="minorHAnsi"/>
          <w:i/>
          <w:iCs/>
          <w:color w:val="777777"/>
          <w:sz w:val="24"/>
          <w:szCs w:val="24"/>
          <w:shd w:val="clear" w:color="auto" w:fill="DFDFDF"/>
        </w:rPr>
      </w:pPr>
      <w:r w:rsidRPr="00C56FE3">
        <w:rPr>
          <w:rFonts w:ascii="Verdana" w:hAnsi="Verdana" w:cstheme="minorHAnsi"/>
          <w:i/>
          <w:iCs/>
          <w:sz w:val="24"/>
          <w:szCs w:val="24"/>
        </w:rPr>
        <w:t>Acciaio inox 3,77 m x 2,35 m x 2,45 m</w:t>
      </w:r>
    </w:p>
    <w:p w14:paraId="5FF82525" w14:textId="77777777" w:rsidR="00B82395" w:rsidRPr="003A2F33" w:rsidRDefault="00B82395" w:rsidP="00024462">
      <w:pPr>
        <w:spacing w:after="0" w:line="360" w:lineRule="auto"/>
        <w:jc w:val="both"/>
        <w:rPr>
          <w:rFonts w:ascii="Verdana" w:hAnsi="Verdana" w:cstheme="minorHAnsi"/>
          <w:color w:val="777777"/>
          <w:sz w:val="24"/>
          <w:szCs w:val="24"/>
          <w:shd w:val="clear" w:color="auto" w:fill="DFDFDF"/>
        </w:rPr>
      </w:pPr>
    </w:p>
    <w:p w14:paraId="4DB5E21E" w14:textId="77777777" w:rsidR="00C90733" w:rsidRPr="003A2F33" w:rsidRDefault="003302C3" w:rsidP="00024462">
      <w:pPr>
        <w:spacing w:after="0" w:line="360" w:lineRule="auto"/>
        <w:jc w:val="both"/>
        <w:rPr>
          <w:rFonts w:ascii="Verdana" w:hAnsi="Verdana" w:cstheme="minorHAnsi"/>
          <w:i/>
          <w:sz w:val="24"/>
          <w:szCs w:val="24"/>
        </w:rPr>
      </w:pPr>
      <w:r w:rsidRPr="003A2F33">
        <w:rPr>
          <w:rFonts w:ascii="Verdana" w:hAnsi="Verdana" w:cstheme="minorHAnsi"/>
          <w:sz w:val="24"/>
          <w:szCs w:val="24"/>
        </w:rPr>
        <w:t xml:space="preserve">Questo è il titolo che l'artista ha dato alla scultura </w:t>
      </w:r>
      <w:r w:rsidR="00875915" w:rsidRPr="003A2F33">
        <w:rPr>
          <w:rFonts w:ascii="Verdana" w:hAnsi="Verdana" w:cstheme="minorHAnsi"/>
          <w:sz w:val="24"/>
          <w:szCs w:val="24"/>
        </w:rPr>
        <w:t xml:space="preserve">in acciaio inox, </w:t>
      </w:r>
      <w:r w:rsidRPr="003A2F33">
        <w:rPr>
          <w:rFonts w:ascii="Verdana" w:hAnsi="Verdana" w:cstheme="minorHAnsi"/>
          <w:sz w:val="24"/>
          <w:szCs w:val="24"/>
        </w:rPr>
        <w:t>collocata nella corte di Palazzo dell'Arte a Cremona nel 2011, sede del Museo del Violino.</w:t>
      </w:r>
      <w:r w:rsidR="00C52B16" w:rsidRPr="003A2F33">
        <w:rPr>
          <w:rFonts w:ascii="Verdana" w:hAnsi="Verdana" w:cstheme="minorHAnsi"/>
          <w:i/>
          <w:sz w:val="24"/>
          <w:szCs w:val="24"/>
        </w:rPr>
        <w:t xml:space="preserve"> </w:t>
      </w:r>
      <w:r w:rsidRPr="003A2F33">
        <w:rPr>
          <w:rFonts w:ascii="Verdana" w:hAnsi="Verdana" w:cstheme="minorHAnsi"/>
          <w:sz w:val="24"/>
          <w:szCs w:val="24"/>
        </w:rPr>
        <w:t>L'opera rappresenta una figura umana, senza volto, assorta nei suoi pensieri, che seduta si cinge le gambe: un raccoglimento intimo che mette in diretto contatto con la musica. La scultura è sagomata attraverso l'intrecciarsi delle note del pentagramma che assumono sembianze umane. Come ha spiegato l'artista stesso, questa scultura simboleggia la porta che conduce nel mondo della musica: non si tratta di un luogo specifico, ma universale, quasi onirico, dove tutto è musica.</w:t>
      </w:r>
      <w:r w:rsidR="00C52B16" w:rsidRPr="003A2F33">
        <w:rPr>
          <w:rFonts w:ascii="Verdana" w:hAnsi="Verdana" w:cstheme="minorHAnsi"/>
          <w:i/>
          <w:sz w:val="24"/>
          <w:szCs w:val="24"/>
        </w:rPr>
        <w:t xml:space="preserve"> </w:t>
      </w:r>
      <w:r w:rsidRPr="003A2F33">
        <w:rPr>
          <w:rFonts w:ascii="Verdana" w:hAnsi="Verdana" w:cstheme="minorHAnsi"/>
          <w:sz w:val="24"/>
          <w:szCs w:val="24"/>
        </w:rPr>
        <w:t xml:space="preserve">L'opera, infatti, alta circa 4 m, è stata pensata in modo che chiunque vi possa entrare, sostare, volgere lo sguardo tutto attorno, e sentirsi avvolto da un'atmosfera </w:t>
      </w:r>
      <w:r w:rsidRPr="003A2F33">
        <w:rPr>
          <w:rFonts w:ascii="Verdana" w:hAnsi="Verdana" w:cstheme="minorHAnsi"/>
          <w:sz w:val="24"/>
          <w:szCs w:val="24"/>
        </w:rPr>
        <w:lastRenderedPageBreak/>
        <w:t xml:space="preserve">dalla forte carica emotiva e spirituale. Volutamente la statua non ha volto in quanto ognuno vi si possa identificare, perché le emozioni che la musica trasmette variano in ogni persona che si mette in ascolto. </w:t>
      </w:r>
    </w:p>
    <w:p w14:paraId="55B08565" w14:textId="747D4FBF" w:rsidR="000E77F4" w:rsidRPr="003A2F33" w:rsidRDefault="00C56FE3" w:rsidP="00C52B16">
      <w:pPr>
        <w:pStyle w:val="NormaleWeb"/>
        <w:shd w:val="clear" w:color="auto" w:fill="FFFFFF"/>
        <w:spacing w:before="0" w:beforeAutospacing="0" w:after="0" w:afterAutospacing="0" w:line="360" w:lineRule="auto"/>
        <w:jc w:val="both"/>
        <w:rPr>
          <w:rFonts w:ascii="Verdana" w:hAnsi="Verdana" w:cstheme="minorHAnsi"/>
        </w:rPr>
      </w:pPr>
      <w:r w:rsidRPr="003A2F33">
        <w:rPr>
          <w:rFonts w:ascii="Verdana" w:hAnsi="Verdana" w:cstheme="minorHAnsi"/>
          <w:noProof/>
        </w:rPr>
        <w:drawing>
          <wp:anchor distT="0" distB="0" distL="114300" distR="114300" simplePos="0" relativeHeight="251667968" behindDoc="0" locked="0" layoutInCell="1" allowOverlap="1" wp14:anchorId="0C3C2CF6" wp14:editId="17034A1D">
            <wp:simplePos x="0" y="0"/>
            <wp:positionH relativeFrom="column">
              <wp:posOffset>2842260</wp:posOffset>
            </wp:positionH>
            <wp:positionV relativeFrom="paragraph">
              <wp:posOffset>2233295</wp:posOffset>
            </wp:positionV>
            <wp:extent cx="3255645" cy="3597910"/>
            <wp:effectExtent l="0" t="0" r="0" b="0"/>
            <wp:wrapSquare wrapText="bothSides"/>
            <wp:docPr id="8" name="Immagine 8" descr="C:\Users\Lenovo\Desktop\AZIONE CATTOLICA\Ac nazionale\testo settore adulti 2022-23\plensa crem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AZIONE CATTOLICA\Ac nazionale\testo settore adulti 2022-23\plensa cremona.jpg"/>
                    <pic:cNvPicPr>
                      <a:picLocks noChangeAspect="1" noChangeArrowheads="1"/>
                    </pic:cNvPicPr>
                  </pic:nvPicPr>
                  <pic:blipFill>
                    <a:blip r:embed="rId16" cstate="print"/>
                    <a:srcRect/>
                    <a:stretch>
                      <a:fillRect/>
                    </a:stretch>
                  </pic:blipFill>
                  <pic:spPr bwMode="auto">
                    <a:xfrm>
                      <a:off x="0" y="0"/>
                      <a:ext cx="3255645" cy="3597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302C3" w:rsidRPr="003A2F33">
        <w:rPr>
          <w:rFonts w:ascii="Verdana" w:hAnsi="Verdana" w:cstheme="minorHAnsi"/>
        </w:rPr>
        <w:t xml:space="preserve">Numerose sculture dell’artista Jaume </w:t>
      </w:r>
      <w:proofErr w:type="spellStart"/>
      <w:r w:rsidR="003302C3" w:rsidRPr="003A2F33">
        <w:rPr>
          <w:rFonts w:ascii="Verdana" w:hAnsi="Verdana" w:cstheme="minorHAnsi"/>
        </w:rPr>
        <w:t>Plensa</w:t>
      </w:r>
      <w:proofErr w:type="spellEnd"/>
      <w:r w:rsidR="003302C3" w:rsidRPr="003A2F33">
        <w:rPr>
          <w:rFonts w:ascii="Verdana" w:hAnsi="Verdana" w:cstheme="minorHAnsi"/>
        </w:rPr>
        <w:t xml:space="preserve"> sono corpi di persone rannicchiate o in ginocchio posizionate per terra, su pedane o adagiate su piedistalli in una posizione che sembra allo stesso tempo d’attesa e di contemplazione. A volte anche di rassegnazione</w:t>
      </w:r>
      <w:r w:rsidR="003302C3" w:rsidRPr="00C56FE3">
        <w:rPr>
          <w:rFonts w:ascii="Verdana" w:hAnsi="Verdana" w:cstheme="minorHAnsi"/>
        </w:rPr>
        <w:t>.</w:t>
      </w:r>
      <w:r w:rsidRPr="00C56FE3">
        <w:rPr>
          <w:rFonts w:ascii="Verdana" w:hAnsi="Verdana" w:cstheme="minorHAnsi"/>
          <w:snapToGrid w:val="0"/>
          <w:color w:val="000000"/>
          <w:w w:val="0"/>
          <w:u w:color="000000"/>
          <w:bdr w:val="none" w:sz="0" w:space="0" w:color="000000"/>
          <w:shd w:val="clear" w:color="auto" w:fill="FFFFFF" w:themeFill="background1"/>
        </w:rPr>
        <w:t xml:space="preserve"> In </w:t>
      </w:r>
      <w:r w:rsidR="00D35611" w:rsidRPr="00C56FE3">
        <w:rPr>
          <w:rFonts w:ascii="Verdana" w:hAnsi="Verdana" w:cstheme="minorHAnsi"/>
          <w:shd w:val="clear" w:color="auto" w:fill="FFFFFF" w:themeFill="background1"/>
        </w:rPr>
        <w:t>questi</w:t>
      </w:r>
      <w:r w:rsidR="00D35611" w:rsidRPr="003A2F33">
        <w:rPr>
          <w:rFonts w:ascii="Verdana" w:hAnsi="Verdana" w:cstheme="minorHAnsi"/>
        </w:rPr>
        <w:t xml:space="preserve"> volti e corpi, che potrebbero sembrare molto simili tra loro, a fare la differenza è il dettaglio, una particolarità che rende unica ciascuna installazio</w:t>
      </w:r>
      <w:r w:rsidR="00875915" w:rsidRPr="003A2F33">
        <w:rPr>
          <w:rFonts w:ascii="Verdana" w:hAnsi="Verdana" w:cstheme="minorHAnsi"/>
        </w:rPr>
        <w:t>ne, che viene perfettamente inserita nel contesto che la</w:t>
      </w:r>
      <w:r w:rsidR="00D35611" w:rsidRPr="003A2F33">
        <w:rPr>
          <w:rFonts w:ascii="Verdana" w:hAnsi="Verdana" w:cstheme="minorHAnsi"/>
        </w:rPr>
        <w:t xml:space="preserve"> ospita.</w:t>
      </w:r>
      <w:r w:rsidR="00875915" w:rsidRPr="003A2F33">
        <w:rPr>
          <w:rFonts w:ascii="Verdana" w:hAnsi="Verdana" w:cstheme="minorHAnsi"/>
        </w:rPr>
        <w:t xml:space="preserve"> </w:t>
      </w:r>
      <w:r w:rsidR="003302C3" w:rsidRPr="003A2F33">
        <w:rPr>
          <w:rFonts w:ascii="Verdana" w:hAnsi="Verdana" w:cstheme="minorHAnsi"/>
        </w:rPr>
        <w:t>Spesso queste installazioni si illuminano di notte o cambiano colore diventando visibili anche da molto lontano quasi a voler diventare un punto di riferimento, un faro all’inter</w:t>
      </w:r>
      <w:r w:rsidR="00875915" w:rsidRPr="003A2F33">
        <w:rPr>
          <w:rFonts w:ascii="Verdana" w:hAnsi="Verdana" w:cstheme="minorHAnsi"/>
        </w:rPr>
        <w:t>no contesto urbano nel quale si trovano</w:t>
      </w:r>
      <w:r w:rsidR="003302C3" w:rsidRPr="003A2F33">
        <w:rPr>
          <w:rFonts w:ascii="Verdana" w:hAnsi="Verdana" w:cstheme="minorHAnsi"/>
        </w:rPr>
        <w:t>.</w:t>
      </w:r>
      <w:r w:rsidR="00D35611" w:rsidRPr="003A2F33">
        <w:rPr>
          <w:rFonts w:ascii="Verdana" w:hAnsi="Verdana" w:cstheme="minorHAnsi"/>
        </w:rPr>
        <w:t xml:space="preserve"> Anche </w:t>
      </w:r>
      <w:r w:rsidR="00D35611" w:rsidRPr="003A2F33">
        <w:rPr>
          <w:rFonts w:ascii="Verdana" w:hAnsi="Verdana" w:cstheme="minorHAnsi"/>
          <w:i/>
        </w:rPr>
        <w:t>L’anima della musica</w:t>
      </w:r>
      <w:r w:rsidR="00952263" w:rsidRPr="003A2F33">
        <w:rPr>
          <w:rFonts w:ascii="Verdana" w:hAnsi="Verdana" w:cstheme="minorHAnsi"/>
        </w:rPr>
        <w:t>,</w:t>
      </w:r>
      <w:r w:rsidR="00D35611" w:rsidRPr="003A2F33">
        <w:rPr>
          <w:rFonts w:ascii="Verdana" w:hAnsi="Verdana" w:cstheme="minorHAnsi"/>
        </w:rPr>
        <w:t xml:space="preserve"> di notte</w:t>
      </w:r>
      <w:r w:rsidR="00952263" w:rsidRPr="003A2F33">
        <w:rPr>
          <w:rFonts w:ascii="Verdana" w:hAnsi="Verdana" w:cstheme="minorHAnsi"/>
        </w:rPr>
        <w:t>,</w:t>
      </w:r>
      <w:r w:rsidR="00D35611" w:rsidRPr="003A2F33">
        <w:rPr>
          <w:rFonts w:ascii="Verdana" w:hAnsi="Verdana" w:cstheme="minorHAnsi"/>
        </w:rPr>
        <w:t xml:space="preserve"> risplende illuminata al suo interno da</w:t>
      </w:r>
      <w:r w:rsidR="00875915" w:rsidRPr="003A2F33">
        <w:rPr>
          <w:rFonts w:ascii="Verdana" w:hAnsi="Verdana" w:cstheme="minorHAnsi"/>
        </w:rPr>
        <w:t xml:space="preserve"> luci bianche e l’uso del pentagramma con le note musicali e le chiavi di violino, rende l’istallazione di Cremona unica e perfettamente inserita nel contesto urbano e sociale per la quale è stata pensata.</w:t>
      </w:r>
    </w:p>
    <w:p w14:paraId="6FFA4E21" w14:textId="0809A14A" w:rsidR="00C52B16" w:rsidRPr="003A2F33" w:rsidRDefault="00C52B16" w:rsidP="00024462">
      <w:pPr>
        <w:shd w:val="clear" w:color="auto" w:fill="FFFFFF"/>
        <w:spacing w:after="0" w:line="360" w:lineRule="auto"/>
        <w:jc w:val="both"/>
        <w:rPr>
          <w:rFonts w:ascii="Verdana" w:eastAsia="Times New Roman" w:hAnsi="Verdana" w:cstheme="minorHAnsi"/>
          <w:sz w:val="24"/>
          <w:szCs w:val="24"/>
        </w:rPr>
      </w:pPr>
    </w:p>
    <w:p w14:paraId="70942B0A" w14:textId="77777777" w:rsidR="00C52B16" w:rsidRPr="003A2F33" w:rsidRDefault="00C52B16" w:rsidP="00024462">
      <w:pPr>
        <w:shd w:val="clear" w:color="auto" w:fill="FFFFFF"/>
        <w:spacing w:after="0" w:line="360" w:lineRule="auto"/>
        <w:jc w:val="both"/>
        <w:rPr>
          <w:rFonts w:ascii="Verdana" w:eastAsia="Times New Roman" w:hAnsi="Verdana" w:cstheme="minorHAnsi"/>
          <w:sz w:val="24"/>
          <w:szCs w:val="24"/>
        </w:rPr>
      </w:pPr>
    </w:p>
    <w:p w14:paraId="7F4423ED" w14:textId="77777777" w:rsidR="00C52B16" w:rsidRPr="003A2F33" w:rsidRDefault="00C52B16" w:rsidP="00024462">
      <w:pPr>
        <w:shd w:val="clear" w:color="auto" w:fill="FFFFFF"/>
        <w:spacing w:after="0" w:line="360" w:lineRule="auto"/>
        <w:jc w:val="both"/>
        <w:rPr>
          <w:rFonts w:ascii="Verdana" w:eastAsia="Times New Roman" w:hAnsi="Verdana" w:cstheme="minorHAnsi"/>
          <w:sz w:val="24"/>
          <w:szCs w:val="24"/>
        </w:rPr>
      </w:pPr>
    </w:p>
    <w:p w14:paraId="4B899D67" w14:textId="77777777" w:rsidR="00C52B16" w:rsidRPr="003A2F33" w:rsidRDefault="00C52B16" w:rsidP="00024462">
      <w:pPr>
        <w:shd w:val="clear" w:color="auto" w:fill="FFFFFF"/>
        <w:spacing w:after="0" w:line="360" w:lineRule="auto"/>
        <w:jc w:val="both"/>
        <w:rPr>
          <w:rFonts w:ascii="Verdana" w:eastAsia="Times New Roman" w:hAnsi="Verdana" w:cstheme="minorHAnsi"/>
          <w:sz w:val="24"/>
          <w:szCs w:val="24"/>
        </w:rPr>
      </w:pPr>
    </w:p>
    <w:p w14:paraId="79686476" w14:textId="77777777" w:rsidR="000E77F4" w:rsidRPr="00C56FE3" w:rsidRDefault="000E77F4" w:rsidP="000E77F4">
      <w:pPr>
        <w:pStyle w:val="Paragrafoelenco"/>
        <w:numPr>
          <w:ilvl w:val="0"/>
          <w:numId w:val="3"/>
        </w:numPr>
        <w:spacing w:after="0" w:line="360" w:lineRule="auto"/>
        <w:jc w:val="both"/>
        <w:rPr>
          <w:rFonts w:ascii="Verdana" w:hAnsi="Verdana" w:cstheme="minorHAnsi"/>
          <w:b/>
          <w:bCs/>
          <w:color w:val="0070C0"/>
          <w:sz w:val="24"/>
          <w:szCs w:val="24"/>
        </w:rPr>
      </w:pPr>
      <w:r w:rsidRPr="00C56FE3">
        <w:rPr>
          <w:rFonts w:ascii="Verdana" w:hAnsi="Verdana" w:cstheme="minorHAnsi"/>
          <w:b/>
          <w:bCs/>
          <w:color w:val="0070C0"/>
          <w:sz w:val="24"/>
          <w:szCs w:val="24"/>
        </w:rPr>
        <w:t xml:space="preserve">La musica impregna la nostra vita. Potremmo dire di essere fatti di note come la figura realizzata da </w:t>
      </w:r>
      <w:proofErr w:type="spellStart"/>
      <w:r w:rsidRPr="00C56FE3">
        <w:rPr>
          <w:rFonts w:ascii="Verdana" w:hAnsi="Verdana" w:cstheme="minorHAnsi"/>
          <w:b/>
          <w:bCs/>
          <w:color w:val="0070C0"/>
          <w:sz w:val="24"/>
          <w:szCs w:val="24"/>
        </w:rPr>
        <w:t>Plensa</w:t>
      </w:r>
      <w:proofErr w:type="spellEnd"/>
      <w:r w:rsidRPr="00C56FE3">
        <w:rPr>
          <w:rFonts w:ascii="Verdana" w:hAnsi="Verdana" w:cstheme="minorHAnsi"/>
          <w:b/>
          <w:bCs/>
          <w:color w:val="0070C0"/>
          <w:sz w:val="24"/>
          <w:szCs w:val="24"/>
        </w:rPr>
        <w:t>. Quale canto riesco a produrre nel mio quotidiano?</w:t>
      </w:r>
    </w:p>
    <w:p w14:paraId="3B536808" w14:textId="7C0B6421" w:rsidR="00C52B16" w:rsidRPr="00C56FE3" w:rsidRDefault="000E77F4" w:rsidP="00C56FE3">
      <w:pPr>
        <w:pStyle w:val="Paragrafoelenco"/>
        <w:numPr>
          <w:ilvl w:val="0"/>
          <w:numId w:val="3"/>
        </w:numPr>
        <w:spacing w:after="0" w:line="360" w:lineRule="auto"/>
        <w:jc w:val="both"/>
        <w:rPr>
          <w:rFonts w:ascii="Verdana" w:hAnsi="Verdana" w:cstheme="minorHAnsi"/>
          <w:b/>
          <w:bCs/>
          <w:color w:val="0070C0"/>
          <w:sz w:val="24"/>
          <w:szCs w:val="24"/>
        </w:rPr>
      </w:pPr>
      <w:r w:rsidRPr="00C56FE3">
        <w:rPr>
          <w:rFonts w:ascii="Verdana" w:hAnsi="Verdana" w:cstheme="minorHAnsi"/>
          <w:b/>
          <w:bCs/>
          <w:color w:val="0070C0"/>
          <w:sz w:val="24"/>
          <w:szCs w:val="24"/>
        </w:rPr>
        <w:t xml:space="preserve">Per cantare occorre molto fiato, ascoltare il proprio respiro, ascoltare e accordarsi con la voce del vicino se facciamo parte di </w:t>
      </w:r>
      <w:r w:rsidRPr="00C56FE3">
        <w:rPr>
          <w:rFonts w:ascii="Verdana" w:hAnsi="Verdana" w:cstheme="minorHAnsi"/>
          <w:b/>
          <w:bCs/>
          <w:color w:val="0070C0"/>
          <w:sz w:val="24"/>
          <w:szCs w:val="24"/>
        </w:rPr>
        <w:lastRenderedPageBreak/>
        <w:t>un coro, serve esercizio. Come mi alleno, quali strumenti e occasioni vivo per fare della mia vita e quella degli altri una buona melodia?</w:t>
      </w:r>
    </w:p>
    <w:sectPr w:rsidR="00C52B16" w:rsidRPr="00C56FE3" w:rsidSect="00895DCB">
      <w:foot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F0A3" w14:textId="77777777" w:rsidR="005C2AA7" w:rsidRDefault="005C2AA7" w:rsidP="00500B6E">
      <w:pPr>
        <w:spacing w:after="0" w:line="240" w:lineRule="auto"/>
      </w:pPr>
      <w:r>
        <w:separator/>
      </w:r>
    </w:p>
  </w:endnote>
  <w:endnote w:type="continuationSeparator" w:id="0">
    <w:p w14:paraId="7CB4DD47" w14:textId="77777777" w:rsidR="005C2AA7" w:rsidRDefault="005C2AA7" w:rsidP="00500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915921"/>
      <w:docPartObj>
        <w:docPartGallery w:val="Page Numbers (Bottom of Page)"/>
        <w:docPartUnique/>
      </w:docPartObj>
    </w:sdtPr>
    <w:sdtContent>
      <w:p w14:paraId="5940D4BA" w14:textId="50BEC4CC" w:rsidR="00500B6E" w:rsidRDefault="00500B6E">
        <w:pPr>
          <w:pStyle w:val="Pidipagina"/>
          <w:jc w:val="right"/>
        </w:pPr>
        <w:r>
          <w:fldChar w:fldCharType="begin"/>
        </w:r>
        <w:r>
          <w:instrText>PAGE   \* MERGEFORMAT</w:instrText>
        </w:r>
        <w:r>
          <w:fldChar w:fldCharType="separate"/>
        </w:r>
        <w:r>
          <w:t>2</w:t>
        </w:r>
        <w:r>
          <w:fldChar w:fldCharType="end"/>
        </w:r>
      </w:p>
    </w:sdtContent>
  </w:sdt>
  <w:p w14:paraId="435F2F48" w14:textId="77777777" w:rsidR="00500B6E" w:rsidRDefault="00500B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9470A" w14:textId="77777777" w:rsidR="005C2AA7" w:rsidRDefault="005C2AA7" w:rsidP="00500B6E">
      <w:pPr>
        <w:spacing w:after="0" w:line="240" w:lineRule="auto"/>
      </w:pPr>
      <w:r>
        <w:separator/>
      </w:r>
    </w:p>
  </w:footnote>
  <w:footnote w:type="continuationSeparator" w:id="0">
    <w:p w14:paraId="26108752" w14:textId="77777777" w:rsidR="005C2AA7" w:rsidRDefault="005C2AA7" w:rsidP="00500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443C8"/>
    <w:multiLevelType w:val="hybridMultilevel"/>
    <w:tmpl w:val="EEB08284"/>
    <w:lvl w:ilvl="0" w:tplc="B0FE9B5E">
      <w:start w:val="1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A570C3A"/>
    <w:multiLevelType w:val="hybridMultilevel"/>
    <w:tmpl w:val="C1044C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721742C"/>
    <w:multiLevelType w:val="hybridMultilevel"/>
    <w:tmpl w:val="193469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49902189">
    <w:abstractNumId w:val="0"/>
  </w:num>
  <w:num w:numId="2" w16cid:durableId="2141995244">
    <w:abstractNumId w:val="1"/>
  </w:num>
  <w:num w:numId="3" w16cid:durableId="1771702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379"/>
    <w:rsid w:val="00024462"/>
    <w:rsid w:val="00041320"/>
    <w:rsid w:val="0004153D"/>
    <w:rsid w:val="0005119B"/>
    <w:rsid w:val="000C675D"/>
    <w:rsid w:val="000E1B6B"/>
    <w:rsid w:val="000E77F4"/>
    <w:rsid w:val="001A2A16"/>
    <w:rsid w:val="001B0109"/>
    <w:rsid w:val="002112D4"/>
    <w:rsid w:val="00221C5F"/>
    <w:rsid w:val="00225251"/>
    <w:rsid w:val="0029575E"/>
    <w:rsid w:val="002D2930"/>
    <w:rsid w:val="002D7C58"/>
    <w:rsid w:val="002E316E"/>
    <w:rsid w:val="003302C3"/>
    <w:rsid w:val="00373169"/>
    <w:rsid w:val="003738AD"/>
    <w:rsid w:val="003A2F33"/>
    <w:rsid w:val="003A749B"/>
    <w:rsid w:val="00486DD4"/>
    <w:rsid w:val="004B4E29"/>
    <w:rsid w:val="00500B6E"/>
    <w:rsid w:val="005058A8"/>
    <w:rsid w:val="00535379"/>
    <w:rsid w:val="005756E8"/>
    <w:rsid w:val="00577976"/>
    <w:rsid w:val="005C2AA7"/>
    <w:rsid w:val="005C407A"/>
    <w:rsid w:val="005F6120"/>
    <w:rsid w:val="00606A12"/>
    <w:rsid w:val="00637E9B"/>
    <w:rsid w:val="00643918"/>
    <w:rsid w:val="006B073F"/>
    <w:rsid w:val="00826123"/>
    <w:rsid w:val="00851913"/>
    <w:rsid w:val="00875915"/>
    <w:rsid w:val="00891D60"/>
    <w:rsid w:val="00895DCB"/>
    <w:rsid w:val="008C420E"/>
    <w:rsid w:val="0094642E"/>
    <w:rsid w:val="00952263"/>
    <w:rsid w:val="00955920"/>
    <w:rsid w:val="00A40846"/>
    <w:rsid w:val="00A45B0E"/>
    <w:rsid w:val="00A61560"/>
    <w:rsid w:val="00A70598"/>
    <w:rsid w:val="00A807EC"/>
    <w:rsid w:val="00A90BA4"/>
    <w:rsid w:val="00B54424"/>
    <w:rsid w:val="00B82395"/>
    <w:rsid w:val="00BF17D5"/>
    <w:rsid w:val="00C10577"/>
    <w:rsid w:val="00C4343D"/>
    <w:rsid w:val="00C52B16"/>
    <w:rsid w:val="00C56FE3"/>
    <w:rsid w:val="00C6420E"/>
    <w:rsid w:val="00C90733"/>
    <w:rsid w:val="00D35611"/>
    <w:rsid w:val="00DB6E1C"/>
    <w:rsid w:val="00DC6D1E"/>
    <w:rsid w:val="00DC7A09"/>
    <w:rsid w:val="00DD69D5"/>
    <w:rsid w:val="00DE08F8"/>
    <w:rsid w:val="00DF0B54"/>
    <w:rsid w:val="00DF250A"/>
    <w:rsid w:val="00E02DAD"/>
    <w:rsid w:val="00F14C2F"/>
    <w:rsid w:val="00F31C08"/>
    <w:rsid w:val="00F5258E"/>
    <w:rsid w:val="00F67F51"/>
    <w:rsid w:val="00F86A57"/>
    <w:rsid w:val="00FF517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CBDBC0"/>
  <w15:docId w15:val="{5DBBB842-8806-4E6E-A70E-C3E94D1C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5DCB"/>
  </w:style>
  <w:style w:type="paragraph" w:styleId="Titolo2">
    <w:name w:val="heading 2"/>
    <w:basedOn w:val="Normale"/>
    <w:link w:val="Titolo2Carattere"/>
    <w:uiPriority w:val="9"/>
    <w:qFormat/>
    <w:rsid w:val="00C10577"/>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unhideWhenUsed/>
    <w:qFormat/>
    <w:rsid w:val="00DB6E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14C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4C2F"/>
    <w:rPr>
      <w:rFonts w:ascii="Tahoma" w:hAnsi="Tahoma" w:cs="Tahoma"/>
      <w:sz w:val="16"/>
      <w:szCs w:val="16"/>
    </w:rPr>
  </w:style>
  <w:style w:type="paragraph" w:styleId="NormaleWeb">
    <w:name w:val="Normal (Web)"/>
    <w:basedOn w:val="Normale"/>
    <w:uiPriority w:val="99"/>
    <w:unhideWhenUsed/>
    <w:rsid w:val="005779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77976"/>
    <w:rPr>
      <w:b/>
      <w:bCs/>
    </w:rPr>
  </w:style>
  <w:style w:type="character" w:styleId="Enfasicorsivo">
    <w:name w:val="Emphasis"/>
    <w:basedOn w:val="Carpredefinitoparagrafo"/>
    <w:uiPriority w:val="20"/>
    <w:qFormat/>
    <w:rsid w:val="0004153D"/>
    <w:rPr>
      <w:i/>
      <w:iCs/>
    </w:rPr>
  </w:style>
  <w:style w:type="character" w:styleId="Collegamentoipertestuale">
    <w:name w:val="Hyperlink"/>
    <w:basedOn w:val="Carpredefinitoparagrafo"/>
    <w:uiPriority w:val="99"/>
    <w:semiHidden/>
    <w:unhideWhenUsed/>
    <w:rsid w:val="00DC6D1E"/>
    <w:rPr>
      <w:color w:val="0000FF"/>
      <w:u w:val="single"/>
    </w:rPr>
  </w:style>
  <w:style w:type="character" w:customStyle="1" w:styleId="Titolo2Carattere">
    <w:name w:val="Titolo 2 Carattere"/>
    <w:basedOn w:val="Carpredefinitoparagrafo"/>
    <w:link w:val="Titolo2"/>
    <w:uiPriority w:val="9"/>
    <w:rsid w:val="00C10577"/>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DB6E1C"/>
    <w:rPr>
      <w:rFonts w:asciiTheme="majorHAnsi" w:eastAsiaTheme="majorEastAsia" w:hAnsiTheme="majorHAnsi" w:cstheme="majorBidi"/>
      <w:b/>
      <w:bCs/>
      <w:color w:val="4F81BD" w:themeColor="accent1"/>
    </w:rPr>
  </w:style>
  <w:style w:type="paragraph" w:styleId="Paragrafoelenco">
    <w:name w:val="List Paragraph"/>
    <w:basedOn w:val="Normale"/>
    <w:uiPriority w:val="34"/>
    <w:qFormat/>
    <w:rsid w:val="006B073F"/>
    <w:pPr>
      <w:ind w:left="720"/>
      <w:contextualSpacing/>
    </w:pPr>
  </w:style>
  <w:style w:type="paragraph" w:styleId="Intestazione">
    <w:name w:val="header"/>
    <w:basedOn w:val="Normale"/>
    <w:link w:val="IntestazioneCarattere"/>
    <w:uiPriority w:val="99"/>
    <w:unhideWhenUsed/>
    <w:rsid w:val="00500B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0B6E"/>
  </w:style>
  <w:style w:type="paragraph" w:styleId="Pidipagina">
    <w:name w:val="footer"/>
    <w:basedOn w:val="Normale"/>
    <w:link w:val="PidipaginaCarattere"/>
    <w:uiPriority w:val="99"/>
    <w:unhideWhenUsed/>
    <w:rsid w:val="00500B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0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23267">
      <w:bodyDiv w:val="1"/>
      <w:marLeft w:val="0"/>
      <w:marRight w:val="0"/>
      <w:marTop w:val="0"/>
      <w:marBottom w:val="0"/>
      <w:divBdr>
        <w:top w:val="none" w:sz="0" w:space="0" w:color="auto"/>
        <w:left w:val="none" w:sz="0" w:space="0" w:color="auto"/>
        <w:bottom w:val="none" w:sz="0" w:space="0" w:color="auto"/>
        <w:right w:val="none" w:sz="0" w:space="0" w:color="auto"/>
      </w:divBdr>
    </w:div>
    <w:div w:id="359016029">
      <w:bodyDiv w:val="1"/>
      <w:marLeft w:val="0"/>
      <w:marRight w:val="0"/>
      <w:marTop w:val="0"/>
      <w:marBottom w:val="0"/>
      <w:divBdr>
        <w:top w:val="none" w:sz="0" w:space="0" w:color="auto"/>
        <w:left w:val="none" w:sz="0" w:space="0" w:color="auto"/>
        <w:bottom w:val="none" w:sz="0" w:space="0" w:color="auto"/>
        <w:right w:val="none" w:sz="0" w:space="0" w:color="auto"/>
      </w:divBdr>
    </w:div>
    <w:div w:id="915630238">
      <w:bodyDiv w:val="1"/>
      <w:marLeft w:val="0"/>
      <w:marRight w:val="0"/>
      <w:marTop w:val="0"/>
      <w:marBottom w:val="0"/>
      <w:divBdr>
        <w:top w:val="none" w:sz="0" w:space="0" w:color="auto"/>
        <w:left w:val="none" w:sz="0" w:space="0" w:color="auto"/>
        <w:bottom w:val="none" w:sz="0" w:space="0" w:color="auto"/>
        <w:right w:val="none" w:sz="0" w:space="0" w:color="auto"/>
      </w:divBdr>
    </w:div>
    <w:div w:id="1059013182">
      <w:bodyDiv w:val="1"/>
      <w:marLeft w:val="0"/>
      <w:marRight w:val="0"/>
      <w:marTop w:val="0"/>
      <w:marBottom w:val="0"/>
      <w:divBdr>
        <w:top w:val="none" w:sz="0" w:space="0" w:color="auto"/>
        <w:left w:val="none" w:sz="0" w:space="0" w:color="auto"/>
        <w:bottom w:val="none" w:sz="0" w:space="0" w:color="auto"/>
        <w:right w:val="none" w:sz="0" w:space="0" w:color="auto"/>
      </w:divBdr>
    </w:div>
    <w:div w:id="1192458175">
      <w:bodyDiv w:val="1"/>
      <w:marLeft w:val="0"/>
      <w:marRight w:val="0"/>
      <w:marTop w:val="0"/>
      <w:marBottom w:val="0"/>
      <w:divBdr>
        <w:top w:val="none" w:sz="0" w:space="0" w:color="auto"/>
        <w:left w:val="none" w:sz="0" w:space="0" w:color="auto"/>
        <w:bottom w:val="none" w:sz="0" w:space="0" w:color="auto"/>
        <w:right w:val="none" w:sz="0" w:space="0" w:color="auto"/>
      </w:divBdr>
    </w:div>
    <w:div w:id="1279678142">
      <w:bodyDiv w:val="1"/>
      <w:marLeft w:val="0"/>
      <w:marRight w:val="0"/>
      <w:marTop w:val="0"/>
      <w:marBottom w:val="0"/>
      <w:divBdr>
        <w:top w:val="none" w:sz="0" w:space="0" w:color="auto"/>
        <w:left w:val="none" w:sz="0" w:space="0" w:color="auto"/>
        <w:bottom w:val="none" w:sz="0" w:space="0" w:color="auto"/>
        <w:right w:val="none" w:sz="0" w:space="0" w:color="auto"/>
      </w:divBdr>
    </w:div>
    <w:div w:id="1678270945">
      <w:bodyDiv w:val="1"/>
      <w:marLeft w:val="0"/>
      <w:marRight w:val="0"/>
      <w:marTop w:val="0"/>
      <w:marBottom w:val="0"/>
      <w:divBdr>
        <w:top w:val="none" w:sz="0" w:space="0" w:color="auto"/>
        <w:left w:val="none" w:sz="0" w:space="0" w:color="auto"/>
        <w:bottom w:val="none" w:sz="0" w:space="0" w:color="auto"/>
        <w:right w:val="none" w:sz="0" w:space="0" w:color="auto"/>
      </w:divBdr>
    </w:div>
    <w:div w:id="170192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16</Pages>
  <Words>3061</Words>
  <Characters>17449</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Michela Cova</cp:lastModifiedBy>
  <cp:revision>25</cp:revision>
  <dcterms:created xsi:type="dcterms:W3CDTF">2022-03-29T13:24:00Z</dcterms:created>
  <dcterms:modified xsi:type="dcterms:W3CDTF">2022-08-03T14:06:00Z</dcterms:modified>
</cp:coreProperties>
</file>